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tccy2rb74n5g" w:colLast="0"/>
      <w:bookmarkEnd w:id="0"/>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Ja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 w:colFirst="0" w:name="h.somzphax95nn" w:colLast="0"/>
      <w:bookmarkEnd w:id="1"/>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Medvetandestudier och håller på att ta igen andra årets studier.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ibwf3vhh4z4n" w:colLast="0"/>
      <w:bookmarkEnd w:id="2"/>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Umgås med familjen, är atm bosatt i Linköping. Spelar rollspel, aktiv i föreningar.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wokvuyx0ai8e" w:colLast="0"/>
      <w:bookmarkEnd w:id="3"/>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Vice Kårordförande</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4" w:colFirst="0" w:name="h.vqvlnak4bj2l" w:colLast="0"/>
      <w:bookmarkEnd w:id="4"/>
      <w:r w:rsidRPr="00000000" w:rsidR="00000000" w:rsidDel="00000000">
        <w:rPr>
          <w:rFonts w:cs="Arial" w:hAnsi="Arial" w:eastAsia="Arial" w:ascii="Arial"/>
          <w:color w:val="000000"/>
          <w:rtl w:val="0"/>
        </w:rPr>
        <w:t xml:space="preserve">Om flera, vilken post är mest intressant och varför?</w:t>
      </w:r>
    </w:p>
    <w:p w:rsidP="00000000" w:rsidRPr="00000000" w:rsidR="00000000" w:rsidDel="00000000" w:rsidRDefault="00000000">
      <w:pPr>
        <w:pStyle w:val="Heading3"/>
        <w:spacing w:lineRule="auto" w:after="80" w:before="280"/>
        <w:contextualSpacing w:val="0"/>
      </w:pPr>
      <w:bookmarkStart w:id="5" w:colFirst="0" w:name="h.p92vxxpng3sw" w:colLast="0"/>
      <w:bookmarkEnd w:id="5"/>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Ordförande för utbildningsutskottet och är ansvarig för granskningen av utbildningarna i huvudsak, även för att det finns studenter i kursplanekommittéerna. Man representerar Studentkåren i en rad nämnder och råd hos Högskolan bl.a. disciplinnämnden i de fall det behövs. Är även med i det nationella studentarbetet (SamS och SFS).</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6" w:colFirst="0" w:name="h.t8unnjimjvm" w:colLast="0"/>
      <w:bookmarkEnd w:id="6"/>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Trivs bra med att sitta på möten och diskutera saker. </w:t>
      </w:r>
    </w:p>
    <w:p w:rsidP="00000000" w:rsidRPr="00000000" w:rsidR="00000000" w:rsidDel="00000000" w:rsidRDefault="00000000">
      <w:pPr>
        <w:contextualSpacing w:val="0"/>
      </w:pPr>
      <w:r w:rsidRPr="00000000" w:rsidR="00000000" w:rsidDel="00000000">
        <w:rPr>
          <w:rtl w:val="0"/>
        </w:rPr>
        <w:t xml:space="preserve">Klarar av långa möten utan problem. Kan driva frågor ganska hårt när det behöver drivas men kan kompromissa vid behov. Har suttit med i Utbildningsutskottet och hittade där ett starkt intresse för studentfrågor och ser vikten av att driva den typen av frågor. Anser att han kan göra det relativt bra.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rPr/>
      </w:pPr>
      <w:r w:rsidRPr="00000000" w:rsidR="00000000" w:rsidDel="00000000">
        <w:rPr>
          <w:rtl w:val="0"/>
        </w:rPr>
        <w:t xml:space="preserve">Lära sig organisationen runt och från skolans håll. En stark fråga är anonyma tentor för alla kurser. Intressant att få driva frågor nationellt och tror att det gå att bidra på det området.</w:t>
      </w:r>
    </w:p>
    <w:p w:rsidP="00000000" w:rsidRPr="00000000" w:rsidR="00000000" w:rsidDel="00000000" w:rsidRDefault="00000000">
      <w:pPr>
        <w:pStyle w:val="Heading3"/>
        <w:spacing w:lineRule="auto" w:after="80" w:before="280"/>
        <w:contextualSpacing w:val="0"/>
      </w:pPr>
      <w:bookmarkStart w:id="7" w:colFirst="0" w:name="h.6qc67ta7vzif" w:colLast="0"/>
      <w:bookmarkEnd w:id="7"/>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En stark rättvisekänsla vilket göra att vare sig om en student gjort rätt/fel så kommer Simon att kämpa för situationen. </w:t>
      </w:r>
    </w:p>
    <w:p w:rsidP="00000000" w:rsidRPr="00000000" w:rsidR="00000000" w:rsidDel="00000000" w:rsidRDefault="00000000">
      <w:pPr>
        <w:contextualSpacing w:val="0"/>
      </w:pPr>
      <w:r w:rsidRPr="00000000" w:rsidR="00000000" w:rsidDel="00000000">
        <w:rPr>
          <w:rtl w:val="0"/>
        </w:rPr>
        <w:t xml:space="preserve">Uthållig under möten, kan köra långa samt många möten då de bör köras klart.</w:t>
      </w:r>
    </w:p>
    <w:p w:rsidP="00000000" w:rsidRPr="00000000" w:rsidR="00000000" w:rsidDel="00000000" w:rsidRDefault="00000000">
      <w:pPr>
        <w:contextualSpacing w:val="0"/>
      </w:pPr>
      <w:r w:rsidRPr="00000000" w:rsidR="00000000" w:rsidDel="00000000">
        <w:rPr>
          <w:rtl w:val="0"/>
        </w:rPr>
        <w:t xml:space="preserve">Det blir sällan personkonflikter, brusar sällan upp utan ser till att lösa situationen.</w:t>
      </w:r>
    </w:p>
    <w:p w:rsidP="00000000" w:rsidRPr="00000000" w:rsidR="00000000" w:rsidDel="00000000" w:rsidRDefault="00000000">
      <w:pPr>
        <w:contextualSpacing w:val="0"/>
      </w:pPr>
      <w:r w:rsidRPr="00000000" w:rsidR="00000000" w:rsidDel="00000000">
        <w:rPr>
          <w:rtl w:val="0"/>
        </w:rPr>
        <w:t xml:space="preserve">Erfarenhet från vädigt olika människor, från små barn till äldre, från vänster till höger osv. Beteénden schockar sellan.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8" w:colFirst="0" w:name="h.sws3xtz42ss4" w:colLast="0"/>
      <w:bookmarkEnd w:id="8"/>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Kommer att vara tydlig med sin åsikt om någon gjort fel vilket kan skapa en del irritation. Tidigare erfarenhet från sektionsstyrelse. Vill jobba på det och möta det lugnare. Det är oftast inga problem men det kan uppstå.</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Familjen finns i Linköping och inträffar något med dotter eller fru så kommer de prioriteras. Det finns dock ingen anledning till att det skulle inträffa utan det är ett värsta scenario.</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bdgoym3alpba" w:colLast="0"/>
      <w:bookmarkEnd w:id="9"/>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konflikt: Sätta sig ner och samtala med personen. Är det för mycket känslor så är det bättre att lugna ner sig över en dag eller så för att kunna träffas. Diskutera igenom konfliken och hitta vad den grundar sig 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Professionell: Känslor relativt ointressant. Konfliktens natur är en intressekonflikt vilket innebär att det är antingen en ömsidig kompromiss, annars är det studentkårens åsikt som gäller hela vägen och det är Simon beredd att kämpa för.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c0nupqp7nqba" w:colLast="0"/>
      <w:bookmarkEnd w:id="10"/>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Inte som arvoderad, men har suttit som fullmäktige i Studentkåren, kassör för fd. Skhills, arbetat i Sexmästeriet, arragerat Lajv i Linköping, och en teatergrupp och inom en konfirmandgrupp med psykiska funktionshinder. Där har det varit viktigt med tydlig kommunikation.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Planerat, förberett, organiserat personal och skött brandsäkerhet under stressiga former i samband med konvent.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Uppfostrar ett barn, vilket sätter ganska höga krav på en som person.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pPr>
      <w:r w:rsidRPr="00000000" w:rsidR="00000000" w:rsidDel="00000000">
        <w:rPr>
          <w:rtl w:val="0"/>
        </w:rPr>
        <w:t xml:space="preserve">Beroende på storlek på grupp. Mer än åtta till tio ytterligare personer kan blir svårt att hålla alla personer och deras åsikter i huvudet. Det gäller situationer när det är intensivt arbete eller diskuterande. I mindre grupper fungerar det väldigt bra, förutsatt att det är en grupp där det går att tillföra något.</w:t>
      </w:r>
    </w:p>
    <w:p w:rsidP="00000000" w:rsidRPr="00000000" w:rsidR="00000000" w:rsidDel="00000000" w:rsidRDefault="00000000">
      <w:pPr>
        <w:pStyle w:val="Heading3"/>
        <w:spacing w:lineRule="auto" w:after="80" w:before="280"/>
        <w:contextualSpacing w:val="0"/>
      </w:pPr>
      <w:bookmarkStart w:id="11" w:colFirst="0" w:name="h.ltzwchc2mis6" w:colLast="0"/>
      <w:bookmarkEnd w:id="11"/>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pPr>
      <w:r w:rsidRPr="00000000" w:rsidR="00000000" w:rsidDel="00000000">
        <w:rPr>
          <w:rtl w:val="0"/>
        </w:rPr>
        <w:t xml:space="preserve">Kan ta stor plats i en grupp p.g.a. åsikter, men försöker vara lyhörd och låta folk tala. Är nog mer en diskuterare än görare. Rådgivande, kan komma med idéer.</w:t>
      </w:r>
    </w:p>
    <w:p w:rsidP="00000000" w:rsidRPr="00000000" w:rsidR="00000000" w:rsidDel="00000000" w:rsidRDefault="00000000">
      <w:pPr>
        <w:contextualSpacing w:val="0"/>
      </w:pPr>
      <w:r w:rsidRPr="00000000" w:rsidR="00000000" w:rsidDel="00000000">
        <w:rPr>
          <w:rtl w:val="0"/>
        </w:rPr>
        <w:t xml:space="preserve">Problamatiserare, kan se problem och behöver gärna någon som kan ta det, som kan se när problemen är rationella eller såpass små att problemen kanske inte händer. (Kan se problem innan de händer.) </w:t>
      </w:r>
      <w:r w:rsidRPr="00000000" w:rsidR="00000000" w:rsidDel="00000000">
        <w:rPr>
          <w:rtl w:val="0"/>
        </w:rPr>
        <w:t xml:space="preserve">Vice är en bättre roll än ordförande just därför där en ordförande kan avsluta diskussionen och sätta igång arbetet.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2" w:colFirst="0" w:name="h.dbo8wxq6x6qy" w:colLast="0"/>
      <w:bookmarkEnd w:id="12"/>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rPr/>
      </w:pPr>
      <w:r w:rsidRPr="00000000" w:rsidR="00000000" w:rsidDel="00000000">
        <w:rPr>
          <w:rtl w:val="0"/>
        </w:rPr>
        <w:t xml:space="preserve">Det är ju en heltidsarvodering, men med tanke på att SImon flyttar till Skövde från Linköping så ser han inga problem med att jobba heltid. Men även att lägga ner den tiden som behövs/krävs för att utföra jobbet. Behöver han lägga 12h/dag så gör han det, men han är medveten om att han isf. kommer att bränna ut sig.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5zmpbqmndtm9" w:colLast="0"/>
      <w:bookmarkEnd w:id="13"/>
      <w:r w:rsidRPr="00000000" w:rsidR="00000000" w:rsidDel="00000000">
        <w:rPr>
          <w:rFonts w:cs="Arial" w:hAnsi="Arial" w:eastAsia="Arial" w:ascii="Arial"/>
          <w:color w:val="000000"/>
          <w:rtl w:val="0"/>
        </w:rPr>
        <w:t xml:space="preserve">Vad har du för förväntningar av ditt verksamhetsår?</w:t>
      </w:r>
    </w:p>
    <w:p w:rsidP="00000000" w:rsidRPr="00000000" w:rsidR="00000000" w:rsidDel="00000000" w:rsidRDefault="00000000">
      <w:pPr>
        <w:contextualSpacing w:val="0"/>
        <w:rPr/>
      </w:pPr>
      <w:r w:rsidRPr="00000000" w:rsidR="00000000" w:rsidDel="00000000">
        <w:rPr>
          <w:rtl w:val="0"/>
        </w:rPr>
        <w:t xml:space="preserve">Många förändringar har redan skett i organisationen. Nya sektioner och insitutioner vilket gör att även ekonomin har förändrats en del. Där behöver man titta närmare så att det är hållbart för utbildningsprogrammen. Att arbeta mot Högskolan är den stora delen av vice rollen. Anonyma tentor är ett stort projekt som inte nödvändigtvis hinns med under ett år men som kanske en efterträdare kan få avsluta. Även se till att sektionerna kommer igång ordentligt med sitt arbete, är lite oklar på hur läget ser ut idag.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4" w:colFirst="0" w:name="h.vhyy4yiprarj" w:colLast="0"/>
      <w:bookmarkEnd w:id="14"/>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Umgås med sin familj, framförallt dottern.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Kommer du att gå på den offentliga utfrågningen Torsdagen den 3/4?</w:t>
      </w:r>
    </w:p>
    <w:p w:rsidP="00000000" w:rsidRPr="00000000" w:rsidR="00000000" w:rsidDel="00000000" w:rsidRDefault="00000000">
      <w:pPr>
        <w:contextualSpacing w:val="0"/>
      </w:pPr>
      <w:r w:rsidRPr="00000000" w:rsidR="00000000" w:rsidDel="00000000">
        <w:rPr>
          <w:rtl w:val="0"/>
        </w:rPr>
        <w:t xml:space="preserve">Ja.</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 (vice) Simon Hall.docx</dc:title>
</cp:coreProperties>
</file>