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249E" w14:textId="3C42BB2B" w:rsidR="004B63F3" w:rsidRDefault="005215C2" w:rsidP="005215C2">
      <w:pPr>
        <w:pStyle w:val="Rubrik2"/>
      </w:pPr>
      <w:r>
        <w:t>Bakgrund</w:t>
      </w:r>
    </w:p>
    <w:p w14:paraId="41C62006" w14:textId="7742E5C0" w:rsidR="00F057D1" w:rsidRDefault="002779BE" w:rsidP="002779BE">
      <w:r>
        <w:t xml:space="preserve">Eftersom </w:t>
      </w:r>
      <w:r w:rsidR="00F057D1">
        <w:t xml:space="preserve">rekommendationerna för </w:t>
      </w:r>
      <w:r w:rsidR="00FC33B3">
        <w:t xml:space="preserve">COVID-19 </w:t>
      </w:r>
      <w:r w:rsidR="00F057D1">
        <w:t xml:space="preserve">lever kvar och vi ännu inte kunnat återgå till någon form av normalläge så hålls fortfarande stämman som en hybrid med möjlighet till både digital och fysisk närvaro. Eftersom vi inte kan hålla mötet helt fysiskt så kan vi inte heller använda den fastställda arbetsordningen för stämman fullt ut. Kårstyrelsen lämnar därför förslag på att denna tillfälliga arbetsordning ska ersätta den ordinarie under detta möte. </w:t>
      </w:r>
    </w:p>
    <w:p w14:paraId="0A2DAEB1" w14:textId="735905B6" w:rsidR="00F057D1" w:rsidRDefault="00F057D1" w:rsidP="00F057D1">
      <w:pPr>
        <w:pStyle w:val="Rubrik2"/>
      </w:pPr>
      <w:r>
        <w:t>Fysisk och digital närvaro</w:t>
      </w:r>
    </w:p>
    <w:p w14:paraId="393CFA40" w14:textId="2802908E" w:rsidR="00F057D1" w:rsidRDefault="00F057D1" w:rsidP="002779BE">
      <w:r>
        <w:t xml:space="preserve">Det finns möjlighet att närvara på stämman via en zoom länk, eller fysiskt i sal. Samma regler gällande rösträtt, yttranderätt mm. gäller för båda. </w:t>
      </w:r>
    </w:p>
    <w:p w14:paraId="7BFD3671" w14:textId="0AA31F5A" w:rsidR="002D22DD" w:rsidRDefault="00E706E0" w:rsidP="002D22DD">
      <w:pPr>
        <w:pStyle w:val="Rubrik2"/>
      </w:pPr>
      <w:r>
        <w:t>Mikrofon och kamera på zoom</w:t>
      </w:r>
    </w:p>
    <w:p w14:paraId="4EA397A8" w14:textId="5FEFB85C" w:rsidR="008A7A34" w:rsidRDefault="00E706E0" w:rsidP="00E706E0">
      <w:r>
        <w:t xml:space="preserve">Samtliga deltagare utom </w:t>
      </w:r>
      <w:r w:rsidR="002E5F77">
        <w:t xml:space="preserve">mötespresidiet har mikrofoner och kameror avstängda under mötet. </w:t>
      </w:r>
      <w:r w:rsidR="008A7A34">
        <w:t xml:space="preserve">Vi röstning via acklamation </w:t>
      </w:r>
      <w:r w:rsidR="004F1B6F">
        <w:t xml:space="preserve">så slår deltagare på mikrofonen för att </w:t>
      </w:r>
      <w:r w:rsidR="0055526F">
        <w:t xml:space="preserve">svara. </w:t>
      </w:r>
    </w:p>
    <w:p w14:paraId="00C5CB55" w14:textId="29FC5EC5" w:rsidR="0055526F" w:rsidRDefault="002E5F77" w:rsidP="00E706E0">
      <w:r>
        <w:t xml:space="preserve">När någon skriver upp sig i talarlistan så tilldelar mötespresidet </w:t>
      </w:r>
      <w:r w:rsidR="002B12B8">
        <w:t>ordet och deltagaren kan då slå på mikrofon</w:t>
      </w:r>
      <w:r w:rsidR="008A7A34">
        <w:t>.</w:t>
      </w:r>
      <w:r w:rsidR="002B12B8">
        <w:t xml:space="preserve"> </w:t>
      </w:r>
    </w:p>
    <w:p w14:paraId="266454D8" w14:textId="159E634B" w:rsidR="007C37FD" w:rsidRDefault="007C37FD" w:rsidP="00030123">
      <w:pPr>
        <w:pStyle w:val="Rubrik2"/>
      </w:pPr>
      <w:r>
        <w:t>Talarlista</w:t>
      </w:r>
    </w:p>
    <w:p w14:paraId="7853E28C" w14:textId="26573545" w:rsidR="007C37FD" w:rsidRDefault="007C37FD" w:rsidP="007C37FD">
      <w:r>
        <w:t>Om en deltagare v</w:t>
      </w:r>
      <w:r w:rsidR="009930D3">
        <w:t>ill begära ordet i en fråga så klickar man på ”raise hand” på zoom,</w:t>
      </w:r>
      <w:r w:rsidR="000373D6">
        <w:t xml:space="preserve"> eller räcker upp handen i salen,</w:t>
      </w:r>
      <w:r w:rsidR="009930D3">
        <w:t xml:space="preserve"> och väntar på att bli tilldelad ordet av mötesordförande.</w:t>
      </w:r>
      <w:r w:rsidR="000373D6">
        <w:t xml:space="preserve"> </w:t>
      </w:r>
    </w:p>
    <w:p w14:paraId="14D52CFC" w14:textId="534FD55D" w:rsidR="000373D6" w:rsidRDefault="000373D6" w:rsidP="000373D6">
      <w:pPr>
        <w:pStyle w:val="Rubrik2"/>
      </w:pPr>
      <w:r>
        <w:t>Talarstol</w:t>
      </w:r>
    </w:p>
    <w:p w14:paraId="38B935DD" w14:textId="2808A8FF" w:rsidR="000373D6" w:rsidRPr="007C37FD" w:rsidRDefault="000373D6" w:rsidP="007C37FD">
      <w:r>
        <w:t>För att på ett bra sätt kunna inkludera digitala deltagare kommer fysiska deltagare att ombes komma fram och tala från en talarstol där det finns en kamera så även deltagare på zoom kan se och höra.</w:t>
      </w:r>
    </w:p>
    <w:p w14:paraId="6B13B2A7" w14:textId="2E61C3F2" w:rsidR="00E14D0A" w:rsidRDefault="00687665" w:rsidP="00030123">
      <w:pPr>
        <w:pStyle w:val="Rubrik2"/>
      </w:pPr>
      <w:r>
        <w:t>Ordningsfrågor</w:t>
      </w:r>
      <w:r w:rsidR="00E14D0A">
        <w:t>, Sakupplysningar mm</w:t>
      </w:r>
    </w:p>
    <w:p w14:paraId="091939DB" w14:textId="32D72B2C" w:rsidR="00E14D0A" w:rsidRPr="00E14D0A" w:rsidRDefault="00E14D0A" w:rsidP="00E14D0A">
      <w:r>
        <w:t xml:space="preserve">Om man vill </w:t>
      </w:r>
      <w:r w:rsidR="004550A7">
        <w:t xml:space="preserve">ställa en </w:t>
      </w:r>
      <w:r w:rsidR="00687665">
        <w:t>ordningsfråga</w:t>
      </w:r>
      <w:r w:rsidR="004550A7">
        <w:t xml:space="preserve">, ge en sakupplysning eller motsvarande så kan man antingen skriva upp sig i talarlistan eller </w:t>
      </w:r>
      <w:r w:rsidR="00687665">
        <w:t>skriva ut den i chatten på zoom.</w:t>
      </w:r>
    </w:p>
    <w:p w14:paraId="2C74ABFC" w14:textId="4A02DE37" w:rsidR="00030123" w:rsidRDefault="00030123" w:rsidP="00030123">
      <w:pPr>
        <w:pStyle w:val="Rubrik2"/>
      </w:pPr>
      <w:r>
        <w:t>Närvaro och röstlängd</w:t>
      </w:r>
    </w:p>
    <w:p w14:paraId="12F69E0B" w14:textId="77777777" w:rsidR="00030123" w:rsidRDefault="00030123" w:rsidP="00030123">
      <w:r>
        <w:t>När medlemmar kommer in i zoommötet skickar de ett privat meddelande till mötesfunktionärer som stämmer av med medlemsregister om personen är medlem är därmed har rösträtt.</w:t>
      </w:r>
    </w:p>
    <w:p w14:paraId="1A19C804" w14:textId="77777777" w:rsidR="00030123" w:rsidRDefault="00030123" w:rsidP="00030123">
      <w:r>
        <w:t>Funktionärer döper därefter om deltagaren så att denna får ett namn som indikerar rösträtt eller inte.</w:t>
      </w:r>
    </w:p>
    <w:p w14:paraId="36BE2D18" w14:textId="38D4CEB5" w:rsidR="000373D6" w:rsidRDefault="000373D6" w:rsidP="00E706E0"/>
    <w:p w14:paraId="570AB930" w14:textId="4C82FC24" w:rsidR="000373D6" w:rsidRDefault="000373D6" w:rsidP="00E706E0">
      <w:r>
        <w:t>Deltagare i sal stämms av mot en medlemslista när de anländer.</w:t>
      </w:r>
    </w:p>
    <w:p w14:paraId="580FCD9D" w14:textId="77777777" w:rsidR="000373D6" w:rsidRDefault="000373D6" w:rsidP="00E706E0"/>
    <w:p w14:paraId="51CC7A17" w14:textId="714FE662" w:rsidR="00030123" w:rsidRDefault="00030123" w:rsidP="00E706E0">
      <w:r>
        <w:t>Funktionärer upprättar deltagarlista</w:t>
      </w:r>
      <w:r w:rsidR="000F5C20">
        <w:t xml:space="preserve"> som ligger som grund för </w:t>
      </w:r>
      <w:r w:rsidR="0010588C">
        <w:t>röstlängden.</w:t>
      </w:r>
    </w:p>
    <w:p w14:paraId="4F3DBD96" w14:textId="2557AD31" w:rsidR="0055526F" w:rsidRDefault="0055526F" w:rsidP="0055526F">
      <w:pPr>
        <w:pStyle w:val="Rubrik2"/>
      </w:pPr>
      <w:r>
        <w:t>Röstning</w:t>
      </w:r>
    </w:p>
    <w:p w14:paraId="2F9C02A0" w14:textId="43A3ACE8" w:rsidR="0055526F" w:rsidRDefault="0055526F" w:rsidP="00E706E0">
      <w:r>
        <w:t>Röstning sker via acklamation</w:t>
      </w:r>
      <w:r w:rsidR="008E530D">
        <w:t xml:space="preserve"> i alla frågor utom personval fram till dess att annat begärs av </w:t>
      </w:r>
      <w:r w:rsidR="00A9100A">
        <w:t xml:space="preserve">mötet. </w:t>
      </w:r>
    </w:p>
    <w:p w14:paraId="31DFC5A3" w14:textId="01B2A32D" w:rsidR="00C52C08" w:rsidRDefault="00871F92" w:rsidP="00E706E0">
      <w:r>
        <w:t>Om någon motsätter sig ett b</w:t>
      </w:r>
      <w:r w:rsidR="00C06779">
        <w:t xml:space="preserve">eslut så går mötet automatiskt till votering och använder </w:t>
      </w:r>
      <w:r w:rsidR="00EC634F">
        <w:t xml:space="preserve">yes respektive no </w:t>
      </w:r>
      <w:r w:rsidR="00535E48">
        <w:t xml:space="preserve">knapparna på zoom (under </w:t>
      </w:r>
      <w:proofErr w:type="spellStart"/>
      <w:r w:rsidR="007863D9">
        <w:t>reactions</w:t>
      </w:r>
      <w:proofErr w:type="spellEnd"/>
      <w:r w:rsidR="00535E48">
        <w:t xml:space="preserve">) </w:t>
      </w:r>
      <w:r w:rsidR="00EC634F">
        <w:t>för att rösta i</w:t>
      </w:r>
      <w:r w:rsidR="00C52C08">
        <w:t xml:space="preserve"> en fråga.</w:t>
      </w:r>
    </w:p>
    <w:p w14:paraId="792D1133" w14:textId="21464274" w:rsidR="00871F92" w:rsidRDefault="00EC634F" w:rsidP="00E706E0">
      <w:r>
        <w:t xml:space="preserve"> </w:t>
      </w:r>
    </w:p>
    <w:p w14:paraId="0A500656" w14:textId="3B0FC458" w:rsidR="00006F36" w:rsidRDefault="00006F36" w:rsidP="00E706E0"/>
    <w:p w14:paraId="263FAAE8" w14:textId="10C2AF85" w:rsidR="004B11AF" w:rsidRDefault="00006F36" w:rsidP="00E706E0">
      <w:r>
        <w:t xml:space="preserve">Vid val i personval </w:t>
      </w:r>
      <w:r w:rsidR="000373D6">
        <w:t>delas röstlappar ut till fysiska deltagare, digitala deltagare kommer få en online formulär</w:t>
      </w:r>
      <w:r w:rsidR="002948D8">
        <w:t xml:space="preserve"> länk</w:t>
      </w:r>
      <w:r w:rsidR="00475402">
        <w:t xml:space="preserve">. </w:t>
      </w:r>
      <w:r w:rsidR="000373D6">
        <w:t xml:space="preserve">Justare samlar in fysiska röstlappar och sammanställer de med den digitala röstningen, reslutat lämnas sedan till mötesordförande som presenterar resultatet. </w:t>
      </w:r>
    </w:p>
    <w:p w14:paraId="6A702105" w14:textId="77777777" w:rsidR="004B11AF" w:rsidRDefault="004B11AF" w:rsidP="00E706E0"/>
    <w:p w14:paraId="3DDA7361" w14:textId="3C50767D" w:rsidR="007173E5" w:rsidRPr="002779BE" w:rsidRDefault="004B11AF" w:rsidP="00F7409F">
      <w:r>
        <w:t xml:space="preserve">Om man </w:t>
      </w:r>
      <w:r w:rsidR="00956492">
        <w:t xml:space="preserve">inte </w:t>
      </w:r>
      <w:r>
        <w:t xml:space="preserve">lägger en röst så räknas den som en blank röst. </w:t>
      </w:r>
      <w:r w:rsidR="00EE14C4">
        <w:t>Röstningen avgö</w:t>
      </w:r>
      <w:r w:rsidR="00030123">
        <w:t>r</w:t>
      </w:r>
      <w:r w:rsidR="00EE14C4">
        <w:t>s genom enkel majoritet bland de röster som finns, alltså bortses blanka röster vi räkning.</w:t>
      </w:r>
      <w:r w:rsidR="00006F36">
        <w:t xml:space="preserve"> </w:t>
      </w:r>
    </w:p>
    <w:p w14:paraId="37638828" w14:textId="77777777" w:rsidR="002779BE" w:rsidRPr="002779BE" w:rsidRDefault="002779BE" w:rsidP="002779BE"/>
    <w:sectPr w:rsidR="002779BE" w:rsidRPr="002779BE"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1A2D" w14:textId="77777777" w:rsidR="00F640C0" w:rsidRDefault="00F640C0" w:rsidP="00601083">
      <w:r>
        <w:separator/>
      </w:r>
    </w:p>
  </w:endnote>
  <w:endnote w:type="continuationSeparator" w:id="0">
    <w:p w14:paraId="3C244F20" w14:textId="77777777" w:rsidR="00F640C0" w:rsidRDefault="00F640C0"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D67E" w14:textId="77777777" w:rsidR="00F15B6A" w:rsidRDefault="00F15B6A">
    <w:pPr>
      <w:pBdr>
        <w:bottom w:val="single" w:sz="6" w:space="1" w:color="3366FF"/>
      </w:pBdr>
      <w:rPr>
        <w:color w:val="3366FF"/>
        <w:sz w:val="10"/>
      </w:rPr>
    </w:pPr>
  </w:p>
  <w:p w14:paraId="79185E7C" w14:textId="77777777"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14:paraId="1443C55A" w14:textId="77777777" w:rsidTr="006B6839">
      <w:trPr>
        <w:trHeight w:val="763"/>
      </w:trPr>
      <w:tc>
        <w:tcPr>
          <w:tcW w:w="3756" w:type="dxa"/>
        </w:tcPr>
        <w:p w14:paraId="36EDBC86" w14:textId="77777777" w:rsidR="006B6839" w:rsidRDefault="006B6839">
          <w:pPr>
            <w:pStyle w:val="Sidfot"/>
            <w:tabs>
              <w:tab w:val="clear" w:pos="4536"/>
              <w:tab w:val="clear" w:pos="9072"/>
            </w:tabs>
            <w:rPr>
              <w:color w:val="3366FF"/>
              <w:sz w:val="20"/>
            </w:rPr>
          </w:pPr>
          <w:r>
            <w:rPr>
              <w:color w:val="3366FF"/>
              <w:sz w:val="20"/>
            </w:rPr>
            <w:t>c/o Högskolan i Skövde</w:t>
          </w:r>
        </w:p>
        <w:p w14:paraId="596635B9" w14:textId="77777777" w:rsidR="006B6839" w:rsidRDefault="006B6839">
          <w:pPr>
            <w:pStyle w:val="Sidfot"/>
            <w:tabs>
              <w:tab w:val="clear" w:pos="4536"/>
              <w:tab w:val="clear" w:pos="9072"/>
            </w:tabs>
            <w:rPr>
              <w:color w:val="3366FF"/>
              <w:sz w:val="20"/>
            </w:rPr>
          </w:pPr>
          <w:r>
            <w:rPr>
              <w:color w:val="3366FF"/>
              <w:sz w:val="20"/>
            </w:rPr>
            <w:t>Box 408</w:t>
          </w:r>
        </w:p>
        <w:p w14:paraId="4127DA44" w14:textId="77777777" w:rsidR="006B6839" w:rsidRDefault="006B6839">
          <w:pPr>
            <w:pStyle w:val="Sidfot"/>
            <w:tabs>
              <w:tab w:val="clear" w:pos="4536"/>
              <w:tab w:val="clear" w:pos="9072"/>
            </w:tabs>
            <w:rPr>
              <w:color w:val="3366FF"/>
              <w:sz w:val="20"/>
            </w:rPr>
          </w:pPr>
          <w:r>
            <w:rPr>
              <w:color w:val="3366FF"/>
              <w:sz w:val="20"/>
            </w:rPr>
            <w:t>541 28 SKÖVDE</w:t>
          </w:r>
        </w:p>
      </w:tc>
      <w:tc>
        <w:tcPr>
          <w:tcW w:w="3260" w:type="dxa"/>
        </w:tcPr>
        <w:p w14:paraId="30ED374C" w14:textId="77777777" w:rsidR="006B6839" w:rsidRDefault="006B6839">
          <w:pPr>
            <w:pStyle w:val="Sidfot"/>
            <w:tabs>
              <w:tab w:val="clear" w:pos="4536"/>
              <w:tab w:val="clear" w:pos="9072"/>
            </w:tabs>
            <w:rPr>
              <w:color w:val="3366FF"/>
              <w:sz w:val="20"/>
            </w:rPr>
          </w:pPr>
          <w:r>
            <w:rPr>
              <w:color w:val="3366FF"/>
              <w:sz w:val="20"/>
            </w:rPr>
            <w:t>Telefon</w:t>
          </w:r>
        </w:p>
        <w:p w14:paraId="176F3B39" w14:textId="77777777" w:rsidR="006B6839" w:rsidRDefault="006B6839">
          <w:pPr>
            <w:pStyle w:val="Sidfot"/>
            <w:tabs>
              <w:tab w:val="clear" w:pos="4536"/>
              <w:tab w:val="clear" w:pos="9072"/>
            </w:tabs>
            <w:rPr>
              <w:color w:val="3366FF"/>
              <w:sz w:val="20"/>
            </w:rPr>
          </w:pPr>
          <w:r>
            <w:rPr>
              <w:color w:val="3366FF"/>
              <w:sz w:val="20"/>
            </w:rPr>
            <w:t>0500-44 87 80</w:t>
          </w:r>
          <w:r>
            <w:rPr>
              <w:color w:val="3366FF"/>
              <w:sz w:val="20"/>
            </w:rPr>
            <w:tab/>
          </w:r>
        </w:p>
      </w:tc>
      <w:tc>
        <w:tcPr>
          <w:tcW w:w="2835" w:type="dxa"/>
        </w:tcPr>
        <w:p w14:paraId="213FC0AB" w14:textId="77777777" w:rsidR="006B6839" w:rsidRDefault="006B6839">
          <w:pPr>
            <w:pStyle w:val="Sidfot"/>
            <w:tabs>
              <w:tab w:val="clear" w:pos="4536"/>
              <w:tab w:val="clear" w:pos="9072"/>
            </w:tabs>
            <w:rPr>
              <w:color w:val="3366FF"/>
              <w:sz w:val="20"/>
            </w:rPr>
          </w:pPr>
          <w:r>
            <w:rPr>
              <w:color w:val="3366FF"/>
              <w:sz w:val="20"/>
            </w:rPr>
            <w:t>Webbplats</w:t>
          </w:r>
        </w:p>
        <w:p w14:paraId="25CF1420" w14:textId="77777777" w:rsidR="006B6839" w:rsidRDefault="006B6839">
          <w:pPr>
            <w:pStyle w:val="Sidfot"/>
            <w:tabs>
              <w:tab w:val="clear" w:pos="4536"/>
              <w:tab w:val="clear" w:pos="9072"/>
            </w:tabs>
            <w:rPr>
              <w:color w:val="3366FF"/>
              <w:sz w:val="20"/>
            </w:rPr>
          </w:pPr>
          <w:r>
            <w:rPr>
              <w:color w:val="3366FF"/>
              <w:sz w:val="20"/>
            </w:rPr>
            <w:t>www.studentkaren.se</w:t>
          </w:r>
        </w:p>
      </w:tc>
    </w:tr>
  </w:tbl>
  <w:p w14:paraId="06F6CA3E" w14:textId="77777777" w:rsidR="00F15B6A" w:rsidRDefault="00F15B6A">
    <w:pPr>
      <w:pStyle w:val="Sidfot"/>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93E39" w14:textId="77777777" w:rsidR="00F640C0" w:rsidRDefault="00F640C0" w:rsidP="00601083">
      <w:r>
        <w:separator/>
      </w:r>
    </w:p>
  </w:footnote>
  <w:footnote w:type="continuationSeparator" w:id="0">
    <w:p w14:paraId="23D05C80" w14:textId="77777777" w:rsidR="00F640C0" w:rsidRDefault="00F640C0" w:rsidP="0060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DF23" w14:textId="77777777" w:rsidR="00F15B6A" w:rsidRDefault="00F15B6A">
    <w:pPr>
      <w:pStyle w:val="Sidhuvud"/>
    </w:pPr>
    <w:r>
      <w:rPr>
        <w:noProof/>
        <w:sz w:val="20"/>
        <w:lang w:eastAsia="sv-SE" w:bidi="ar-SA"/>
      </w:rPr>
      <w:drawing>
        <wp:anchor distT="0" distB="0" distL="114300" distR="114300" simplePos="0" relativeHeight="251659264" behindDoc="0" locked="0" layoutInCell="1" allowOverlap="1" wp14:anchorId="163F49FF" wp14:editId="15068345">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14:paraId="0BC405D4" w14:textId="77777777" w:rsidR="00F15B6A" w:rsidRDefault="00F15B6A">
    <w:pPr>
      <w:pStyle w:val="Sidhuvud"/>
    </w:pPr>
  </w:p>
  <w:p w14:paraId="7A204DC2" w14:textId="77777777" w:rsidR="00F15B6A" w:rsidRDefault="00F15B6A">
    <w:pPr>
      <w:pStyle w:val="Sidhuvud"/>
    </w:pPr>
  </w:p>
  <w:p w14:paraId="44541113" w14:textId="77777777" w:rsidR="00F15B6A" w:rsidRDefault="00F15B6A">
    <w:pPr>
      <w:pStyle w:val="Sidhuvud"/>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3ED6"/>
    <w:multiLevelType w:val="hybridMultilevel"/>
    <w:tmpl w:val="D5C8DDB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B0419A"/>
    <w:multiLevelType w:val="hybridMultilevel"/>
    <w:tmpl w:val="83501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4A"/>
    <w:rsid w:val="000051E4"/>
    <w:rsid w:val="00006F36"/>
    <w:rsid w:val="00030123"/>
    <w:rsid w:val="00034CFE"/>
    <w:rsid w:val="000373D6"/>
    <w:rsid w:val="000377EB"/>
    <w:rsid w:val="000617DB"/>
    <w:rsid w:val="000D78E9"/>
    <w:rsid w:val="000F50D5"/>
    <w:rsid w:val="000F5C20"/>
    <w:rsid w:val="00103AED"/>
    <w:rsid w:val="0010588C"/>
    <w:rsid w:val="00175BA5"/>
    <w:rsid w:val="00186626"/>
    <w:rsid w:val="001923E0"/>
    <w:rsid w:val="001A6EFA"/>
    <w:rsid w:val="001B070B"/>
    <w:rsid w:val="001F0893"/>
    <w:rsid w:val="00237E8F"/>
    <w:rsid w:val="00266CAD"/>
    <w:rsid w:val="002779BE"/>
    <w:rsid w:val="002948D8"/>
    <w:rsid w:val="002B12B8"/>
    <w:rsid w:val="002D22DD"/>
    <w:rsid w:val="002E5F77"/>
    <w:rsid w:val="00312164"/>
    <w:rsid w:val="0032428E"/>
    <w:rsid w:val="00383E35"/>
    <w:rsid w:val="00446247"/>
    <w:rsid w:val="004550A7"/>
    <w:rsid w:val="0046674B"/>
    <w:rsid w:val="00475402"/>
    <w:rsid w:val="004A4E0F"/>
    <w:rsid w:val="004B11AF"/>
    <w:rsid w:val="004B63F3"/>
    <w:rsid w:val="004D518C"/>
    <w:rsid w:val="004F1B6F"/>
    <w:rsid w:val="004F4415"/>
    <w:rsid w:val="005215C2"/>
    <w:rsid w:val="0052386D"/>
    <w:rsid w:val="0053303C"/>
    <w:rsid w:val="00535E48"/>
    <w:rsid w:val="005500EA"/>
    <w:rsid w:val="0055526F"/>
    <w:rsid w:val="005B0263"/>
    <w:rsid w:val="005D09CC"/>
    <w:rsid w:val="00601083"/>
    <w:rsid w:val="00662965"/>
    <w:rsid w:val="00666CC6"/>
    <w:rsid w:val="00673B4F"/>
    <w:rsid w:val="00687665"/>
    <w:rsid w:val="006B48A8"/>
    <w:rsid w:val="006B6839"/>
    <w:rsid w:val="006C4D4A"/>
    <w:rsid w:val="007173E5"/>
    <w:rsid w:val="007255C7"/>
    <w:rsid w:val="0073593B"/>
    <w:rsid w:val="007437C1"/>
    <w:rsid w:val="00775ED9"/>
    <w:rsid w:val="00784F6C"/>
    <w:rsid w:val="007863D9"/>
    <w:rsid w:val="007C37FD"/>
    <w:rsid w:val="00835075"/>
    <w:rsid w:val="00843524"/>
    <w:rsid w:val="008663D3"/>
    <w:rsid w:val="00871F92"/>
    <w:rsid w:val="008A0DC7"/>
    <w:rsid w:val="008A7A34"/>
    <w:rsid w:val="008D2ECD"/>
    <w:rsid w:val="008E530D"/>
    <w:rsid w:val="00956492"/>
    <w:rsid w:val="00975428"/>
    <w:rsid w:val="00986D6D"/>
    <w:rsid w:val="009930D3"/>
    <w:rsid w:val="009B2D5B"/>
    <w:rsid w:val="00A23CBA"/>
    <w:rsid w:val="00A35322"/>
    <w:rsid w:val="00A4136F"/>
    <w:rsid w:val="00A7512B"/>
    <w:rsid w:val="00A9100A"/>
    <w:rsid w:val="00A974B8"/>
    <w:rsid w:val="00AA4BA9"/>
    <w:rsid w:val="00B31E95"/>
    <w:rsid w:val="00B62A8C"/>
    <w:rsid w:val="00BB3265"/>
    <w:rsid w:val="00BC33EA"/>
    <w:rsid w:val="00C06779"/>
    <w:rsid w:val="00C2716C"/>
    <w:rsid w:val="00C52C08"/>
    <w:rsid w:val="00CC382F"/>
    <w:rsid w:val="00CC39B3"/>
    <w:rsid w:val="00CD3311"/>
    <w:rsid w:val="00D767B0"/>
    <w:rsid w:val="00D82037"/>
    <w:rsid w:val="00DF4F51"/>
    <w:rsid w:val="00E14D0A"/>
    <w:rsid w:val="00E45FFB"/>
    <w:rsid w:val="00E706E0"/>
    <w:rsid w:val="00E810CC"/>
    <w:rsid w:val="00E957F0"/>
    <w:rsid w:val="00E96D01"/>
    <w:rsid w:val="00EB69DD"/>
    <w:rsid w:val="00EC5E04"/>
    <w:rsid w:val="00EC634F"/>
    <w:rsid w:val="00ED49D2"/>
    <w:rsid w:val="00EE14C4"/>
    <w:rsid w:val="00F057D1"/>
    <w:rsid w:val="00F15B6A"/>
    <w:rsid w:val="00F52ED9"/>
    <w:rsid w:val="00F640C0"/>
    <w:rsid w:val="00F7409F"/>
    <w:rsid w:val="00FC33B3"/>
    <w:rsid w:val="00FD2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A783B"/>
  <w15:docId w15:val="{C4D86A31-EE7C-4242-ADB6-FC9570CD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E0"/>
    <w:pPr>
      <w:spacing w:after="0" w:line="240" w:lineRule="auto"/>
    </w:pPr>
    <w:rPr>
      <w:sz w:val="24"/>
      <w:szCs w:val="24"/>
      <w:lang w:val="sv-SE"/>
    </w:rPr>
  </w:style>
  <w:style w:type="paragraph" w:styleId="Rubrik1">
    <w:name w:val="heading 1"/>
    <w:basedOn w:val="Normal"/>
    <w:next w:val="Normal"/>
    <w:link w:val="Rubrik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Rubrik3">
    <w:name w:val="heading 3"/>
    <w:basedOn w:val="Normal"/>
    <w:next w:val="Normal"/>
    <w:link w:val="Rubrik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semiHidden/>
    <w:unhideWhenUsed/>
    <w:qFormat/>
    <w:rsid w:val="001923E0"/>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1923E0"/>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1923E0"/>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1923E0"/>
    <w:pPr>
      <w:spacing w:before="240" w:after="60"/>
      <w:outlineLvl w:val="6"/>
    </w:pPr>
  </w:style>
  <w:style w:type="paragraph" w:styleId="Rubrik8">
    <w:name w:val="heading 8"/>
    <w:basedOn w:val="Normal"/>
    <w:next w:val="Normal"/>
    <w:link w:val="Rubrik8Char"/>
    <w:uiPriority w:val="9"/>
    <w:semiHidden/>
    <w:unhideWhenUsed/>
    <w:qFormat/>
    <w:rsid w:val="001923E0"/>
    <w:pPr>
      <w:spacing w:before="240" w:after="60"/>
      <w:outlineLvl w:val="7"/>
    </w:pPr>
    <w:rPr>
      <w:i/>
      <w:iCs/>
    </w:rPr>
  </w:style>
  <w:style w:type="paragraph" w:styleId="Rubrik9">
    <w:name w:val="heading 9"/>
    <w:basedOn w:val="Normal"/>
    <w:next w:val="Normal"/>
    <w:link w:val="Rubrik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923E0"/>
    <w:rPr>
      <w:rFonts w:asciiTheme="majorHAnsi" w:eastAsiaTheme="majorEastAsia" w:hAnsiTheme="majorHAnsi" w:cs="Arial"/>
      <w:b/>
      <w:bCs/>
      <w:i/>
      <w:iCs/>
      <w:sz w:val="28"/>
      <w:szCs w:val="28"/>
    </w:rPr>
  </w:style>
  <w:style w:type="paragraph" w:styleId="Sidhuvud">
    <w:name w:val="header"/>
    <w:basedOn w:val="Normal"/>
    <w:link w:val="SidhuvudChar"/>
    <w:semiHidden/>
    <w:rsid w:val="0052386D"/>
    <w:pPr>
      <w:tabs>
        <w:tab w:val="center" w:pos="4536"/>
        <w:tab w:val="right" w:pos="9072"/>
      </w:tabs>
    </w:pPr>
  </w:style>
  <w:style w:type="character" w:customStyle="1" w:styleId="SidhuvudChar">
    <w:name w:val="Sidhuvud Char"/>
    <w:basedOn w:val="Standardstycketeckensnitt"/>
    <w:link w:val="Sidhuvud"/>
    <w:semiHidden/>
    <w:rsid w:val="0052386D"/>
    <w:rPr>
      <w:rFonts w:ascii="Arial" w:eastAsia="Times New Roman" w:hAnsi="Arial" w:cs="Times New Roman"/>
      <w:sz w:val="24"/>
      <w:szCs w:val="20"/>
    </w:rPr>
  </w:style>
  <w:style w:type="paragraph" w:styleId="Sidfot">
    <w:name w:val="footer"/>
    <w:basedOn w:val="Normal"/>
    <w:link w:val="SidfotChar"/>
    <w:semiHidden/>
    <w:rsid w:val="0052386D"/>
    <w:pPr>
      <w:tabs>
        <w:tab w:val="center" w:pos="4536"/>
        <w:tab w:val="right" w:pos="9072"/>
      </w:tabs>
    </w:pPr>
  </w:style>
  <w:style w:type="character" w:customStyle="1" w:styleId="SidfotChar">
    <w:name w:val="Sidfot Char"/>
    <w:basedOn w:val="Standardstycketeckensnitt"/>
    <w:link w:val="Sidfot"/>
    <w:semiHidden/>
    <w:rsid w:val="0052386D"/>
    <w:rPr>
      <w:rFonts w:ascii="Arial" w:eastAsia="Times New Roman" w:hAnsi="Arial" w:cs="Times New Roman"/>
      <w:sz w:val="24"/>
      <w:szCs w:val="20"/>
    </w:rPr>
  </w:style>
  <w:style w:type="paragraph" w:styleId="Liststycke">
    <w:name w:val="List Paragraph"/>
    <w:basedOn w:val="Normal"/>
    <w:uiPriority w:val="34"/>
    <w:qFormat/>
    <w:rsid w:val="001923E0"/>
    <w:pPr>
      <w:ind w:left="720"/>
      <w:contextualSpacing/>
    </w:pPr>
  </w:style>
  <w:style w:type="table" w:styleId="Tabellrutnt">
    <w:name w:val="Table Grid"/>
    <w:basedOn w:val="Normaltabel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923E0"/>
    <w:rPr>
      <w:rFonts w:asciiTheme="majorHAnsi" w:eastAsiaTheme="majorEastAsia" w:hAnsiTheme="majorHAnsi" w:cstheme="majorBidi"/>
      <w:b/>
      <w:bCs/>
      <w:kern w:val="32"/>
      <w:sz w:val="32"/>
      <w:szCs w:val="32"/>
    </w:rPr>
  </w:style>
  <w:style w:type="character" w:customStyle="1" w:styleId="Rubrik3Char">
    <w:name w:val="Rubrik 3 Char"/>
    <w:basedOn w:val="Standardstycketeckensnitt"/>
    <w:link w:val="Rubrik3"/>
    <w:uiPriority w:val="9"/>
    <w:semiHidden/>
    <w:rsid w:val="001923E0"/>
    <w:rPr>
      <w:rFonts w:asciiTheme="majorHAnsi" w:eastAsiaTheme="majorEastAsia" w:hAnsiTheme="majorHAnsi"/>
      <w:b/>
      <w:bCs/>
      <w:sz w:val="26"/>
      <w:szCs w:val="26"/>
    </w:rPr>
  </w:style>
  <w:style w:type="character" w:customStyle="1" w:styleId="Rubrik4Char">
    <w:name w:val="Rubrik 4 Char"/>
    <w:basedOn w:val="Standardstycketeckensnitt"/>
    <w:link w:val="Rubrik4"/>
    <w:uiPriority w:val="9"/>
    <w:rsid w:val="001923E0"/>
    <w:rPr>
      <w:b/>
      <w:bCs/>
      <w:sz w:val="28"/>
      <w:szCs w:val="28"/>
    </w:rPr>
  </w:style>
  <w:style w:type="character" w:customStyle="1" w:styleId="Rubrik5Char">
    <w:name w:val="Rubrik 5 Char"/>
    <w:basedOn w:val="Standardstycketeckensnitt"/>
    <w:link w:val="Rubrik5"/>
    <w:uiPriority w:val="9"/>
    <w:semiHidden/>
    <w:rsid w:val="001923E0"/>
    <w:rPr>
      <w:b/>
      <w:bCs/>
      <w:i/>
      <w:iCs/>
      <w:sz w:val="26"/>
      <w:szCs w:val="26"/>
    </w:rPr>
  </w:style>
  <w:style w:type="character" w:customStyle="1" w:styleId="Rubrik6Char">
    <w:name w:val="Rubrik 6 Char"/>
    <w:basedOn w:val="Standardstycketeckensnitt"/>
    <w:link w:val="Rubrik6"/>
    <w:uiPriority w:val="9"/>
    <w:semiHidden/>
    <w:rsid w:val="001923E0"/>
    <w:rPr>
      <w:b/>
      <w:bCs/>
    </w:rPr>
  </w:style>
  <w:style w:type="character" w:customStyle="1" w:styleId="Rubrik7Char">
    <w:name w:val="Rubrik 7 Char"/>
    <w:basedOn w:val="Standardstycketeckensnitt"/>
    <w:link w:val="Rubrik7"/>
    <w:uiPriority w:val="9"/>
    <w:semiHidden/>
    <w:rsid w:val="001923E0"/>
    <w:rPr>
      <w:sz w:val="24"/>
      <w:szCs w:val="24"/>
    </w:rPr>
  </w:style>
  <w:style w:type="character" w:customStyle="1" w:styleId="Rubrik8Char">
    <w:name w:val="Rubrik 8 Char"/>
    <w:basedOn w:val="Standardstycketeckensnitt"/>
    <w:link w:val="Rubrik8"/>
    <w:uiPriority w:val="9"/>
    <w:semiHidden/>
    <w:rsid w:val="001923E0"/>
    <w:rPr>
      <w:i/>
      <w:iCs/>
      <w:sz w:val="24"/>
      <w:szCs w:val="24"/>
    </w:rPr>
  </w:style>
  <w:style w:type="character" w:customStyle="1" w:styleId="Rubrik9Char">
    <w:name w:val="Rubrik 9 Char"/>
    <w:basedOn w:val="Standardstycketeckensnitt"/>
    <w:link w:val="Rubrik9"/>
    <w:uiPriority w:val="9"/>
    <w:semiHidden/>
    <w:rsid w:val="001923E0"/>
    <w:rPr>
      <w:rFonts w:asciiTheme="majorHAnsi" w:eastAsiaTheme="majorEastAsia" w:hAnsiTheme="majorHAnsi"/>
    </w:rPr>
  </w:style>
  <w:style w:type="paragraph" w:styleId="Rubrik">
    <w:name w:val="Title"/>
    <w:basedOn w:val="Normal"/>
    <w:next w:val="Normal"/>
    <w:link w:val="Rubrik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eckensnitt"/>
    <w:link w:val="Rubrik"/>
    <w:uiPriority w:val="10"/>
    <w:rsid w:val="001923E0"/>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1923E0"/>
    <w:pPr>
      <w:spacing w:after="60"/>
      <w:jc w:val="center"/>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rsid w:val="001923E0"/>
    <w:rPr>
      <w:rFonts w:asciiTheme="majorHAnsi" w:eastAsiaTheme="majorEastAsia" w:hAnsiTheme="majorHAnsi"/>
      <w:sz w:val="24"/>
      <w:szCs w:val="24"/>
    </w:rPr>
  </w:style>
  <w:style w:type="character" w:styleId="Stark">
    <w:name w:val="Strong"/>
    <w:basedOn w:val="Standardstycketeckensnitt"/>
    <w:uiPriority w:val="22"/>
    <w:qFormat/>
    <w:rsid w:val="001923E0"/>
    <w:rPr>
      <w:b/>
      <w:bCs/>
    </w:rPr>
  </w:style>
  <w:style w:type="character" w:styleId="Betoning">
    <w:name w:val="Emphasis"/>
    <w:basedOn w:val="Standardstycketeckensnitt"/>
    <w:uiPriority w:val="20"/>
    <w:qFormat/>
    <w:rsid w:val="001923E0"/>
    <w:rPr>
      <w:rFonts w:asciiTheme="minorHAnsi" w:hAnsiTheme="minorHAnsi"/>
      <w:b/>
      <w:i/>
      <w:iCs/>
    </w:rPr>
  </w:style>
  <w:style w:type="paragraph" w:styleId="Ingetavstnd">
    <w:name w:val="No Spacing"/>
    <w:basedOn w:val="Normal"/>
    <w:uiPriority w:val="1"/>
    <w:qFormat/>
    <w:rsid w:val="001923E0"/>
    <w:rPr>
      <w:szCs w:val="32"/>
    </w:rPr>
  </w:style>
  <w:style w:type="paragraph" w:styleId="Citat">
    <w:name w:val="Quote"/>
    <w:basedOn w:val="Normal"/>
    <w:next w:val="Normal"/>
    <w:link w:val="CitatChar"/>
    <w:uiPriority w:val="29"/>
    <w:qFormat/>
    <w:rsid w:val="001923E0"/>
    <w:rPr>
      <w:i/>
    </w:rPr>
  </w:style>
  <w:style w:type="character" w:customStyle="1" w:styleId="CitatChar">
    <w:name w:val="Citat Char"/>
    <w:basedOn w:val="Standardstycketeckensnitt"/>
    <w:link w:val="Citat"/>
    <w:uiPriority w:val="29"/>
    <w:rsid w:val="001923E0"/>
    <w:rPr>
      <w:i/>
      <w:sz w:val="24"/>
      <w:szCs w:val="24"/>
    </w:rPr>
  </w:style>
  <w:style w:type="paragraph" w:styleId="Starktcitat">
    <w:name w:val="Intense Quote"/>
    <w:basedOn w:val="Normal"/>
    <w:next w:val="Normal"/>
    <w:link w:val="StarktcitatChar"/>
    <w:uiPriority w:val="30"/>
    <w:qFormat/>
    <w:rsid w:val="001923E0"/>
    <w:pPr>
      <w:ind w:left="720" w:right="720"/>
    </w:pPr>
    <w:rPr>
      <w:b/>
      <w:i/>
      <w:szCs w:val="22"/>
    </w:rPr>
  </w:style>
  <w:style w:type="character" w:customStyle="1" w:styleId="StarktcitatChar">
    <w:name w:val="Starkt citat Char"/>
    <w:basedOn w:val="Standardstycketeckensnitt"/>
    <w:link w:val="Starktcitat"/>
    <w:uiPriority w:val="30"/>
    <w:rsid w:val="001923E0"/>
    <w:rPr>
      <w:b/>
      <w:i/>
      <w:sz w:val="24"/>
    </w:rPr>
  </w:style>
  <w:style w:type="character" w:styleId="Diskretbetoning">
    <w:name w:val="Subtle Emphasis"/>
    <w:uiPriority w:val="19"/>
    <w:qFormat/>
    <w:rsid w:val="001923E0"/>
    <w:rPr>
      <w:i/>
      <w:color w:val="5A5A5A" w:themeColor="text1" w:themeTint="A5"/>
    </w:rPr>
  </w:style>
  <w:style w:type="character" w:styleId="Starkbetoning">
    <w:name w:val="Intense Emphasis"/>
    <w:basedOn w:val="Standardstycketeckensnitt"/>
    <w:uiPriority w:val="21"/>
    <w:qFormat/>
    <w:rsid w:val="001923E0"/>
    <w:rPr>
      <w:b/>
      <w:i/>
      <w:sz w:val="24"/>
      <w:szCs w:val="24"/>
      <w:u w:val="single"/>
    </w:rPr>
  </w:style>
  <w:style w:type="character" w:styleId="Diskretreferens">
    <w:name w:val="Subtle Reference"/>
    <w:basedOn w:val="Standardstycketeckensnitt"/>
    <w:uiPriority w:val="31"/>
    <w:qFormat/>
    <w:rsid w:val="001923E0"/>
    <w:rPr>
      <w:sz w:val="24"/>
      <w:szCs w:val="24"/>
      <w:u w:val="single"/>
    </w:rPr>
  </w:style>
  <w:style w:type="character" w:styleId="Starkreferens">
    <w:name w:val="Intense Reference"/>
    <w:basedOn w:val="Standardstycketeckensnitt"/>
    <w:uiPriority w:val="32"/>
    <w:qFormat/>
    <w:rsid w:val="001923E0"/>
    <w:rPr>
      <w:b/>
      <w:sz w:val="24"/>
      <w:u w:val="single"/>
    </w:rPr>
  </w:style>
  <w:style w:type="character" w:styleId="Bokenstitel">
    <w:name w:val="Book Title"/>
    <w:basedOn w:val="Standardstycketeckensnitt"/>
    <w:uiPriority w:val="33"/>
    <w:qFormat/>
    <w:rsid w:val="001923E0"/>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DF3A6-5C5A-4040-A430-9762DCD0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404</Words>
  <Characters>2305</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 Ordförande</dc:creator>
  <cp:lastModifiedBy>Simon Wallin</cp:lastModifiedBy>
  <cp:revision>6</cp:revision>
  <cp:lastPrinted>2014-01-15T13:09:00Z</cp:lastPrinted>
  <dcterms:created xsi:type="dcterms:W3CDTF">2021-09-22T12:45:00Z</dcterms:created>
  <dcterms:modified xsi:type="dcterms:W3CDTF">2021-09-22T16:25:00Z</dcterms:modified>
</cp:coreProperties>
</file>