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B6A" w:rsidRDefault="00F15B6A" w:rsidP="001923E0">
      <w:bookmarkStart w:id="0" w:name="_GoBack"/>
      <w:bookmarkEnd w:id="0"/>
      <w:r w:rsidRPr="00F15B6A">
        <w:rPr>
          <w:b/>
        </w:rPr>
        <w:t>Datum:</w:t>
      </w:r>
      <w:r>
        <w:t xml:space="preserve"> </w:t>
      </w:r>
      <w:r w:rsidR="00BB3265">
        <w:fldChar w:fldCharType="begin"/>
      </w:r>
      <w:r w:rsidR="00CC382F">
        <w:instrText xml:space="preserve"> TIME \@ "yyyy-MM-dd" </w:instrText>
      </w:r>
      <w:r w:rsidR="00BB3265">
        <w:fldChar w:fldCharType="separate"/>
      </w:r>
      <w:r w:rsidR="00E702B8">
        <w:rPr>
          <w:noProof/>
        </w:rPr>
        <w:t>2017-11-09</w:t>
      </w:r>
      <w:r w:rsidR="00BB3265">
        <w:fldChar w:fldCharType="end"/>
      </w:r>
    </w:p>
    <w:p w:rsidR="001923E0" w:rsidRDefault="001923E0" w:rsidP="00A974B8">
      <w:pPr>
        <w:rPr>
          <w:rFonts w:ascii="Garamond" w:hAnsi="Garamond" w:cs="Arial"/>
        </w:rPr>
      </w:pPr>
    </w:p>
    <w:p w:rsidR="009B185B" w:rsidRPr="00E83B4B" w:rsidRDefault="009B185B" w:rsidP="009B185B">
      <w:pPr>
        <w:pStyle w:val="Heading1"/>
        <w:rPr>
          <w:szCs w:val="40"/>
        </w:rPr>
      </w:pPr>
      <w:r>
        <w:rPr>
          <w:szCs w:val="40"/>
        </w:rPr>
        <w:t>Proposition 1:</w:t>
      </w:r>
    </w:p>
    <w:p w:rsidR="009B185B" w:rsidRDefault="009B185B" w:rsidP="00A974B8">
      <w:pPr>
        <w:rPr>
          <w:rFonts w:ascii="Garamond" w:hAnsi="Garamond" w:cs="Arial"/>
        </w:rPr>
      </w:pPr>
    </w:p>
    <w:p w:rsidR="000A6A38" w:rsidRDefault="009B185B" w:rsidP="000A6A38">
      <w:pPr>
        <w:pStyle w:val="Heading1"/>
      </w:pPr>
      <w:r>
        <w:t>Revidering av Reglemente för Sexmästeriet</w:t>
      </w:r>
    </w:p>
    <w:p w:rsidR="000A6A38" w:rsidRPr="00134E24" w:rsidRDefault="000A6A38" w:rsidP="000A6A38">
      <w:r>
        <w:t>Framtagen av Sexmästeristyrelsen 17/18, framförs av sexmästare Oskar Sjödin.</w:t>
      </w:r>
    </w:p>
    <w:p w:rsidR="000A6A38" w:rsidRDefault="000A6A38" w:rsidP="000A6A38"/>
    <w:p w:rsidR="000A6A38" w:rsidRDefault="000A6A38" w:rsidP="000A6A38">
      <w:r>
        <w:t xml:space="preserve">På begär av Skövde Sexmästeris Stormöte 1/6, där medlemmarna röstade igenom ett begär på en ändring av </w:t>
      </w:r>
      <w:r w:rsidRPr="0081440E">
        <w:rPr>
          <w:b/>
        </w:rPr>
        <w:t>Reglementet för Skövde Sexmästeri</w:t>
      </w:r>
      <w:r>
        <w:t>, vill Styrelsen 17/18 föreslå följande revidering av reglementet.</w:t>
      </w:r>
    </w:p>
    <w:p w:rsidR="000A6A38" w:rsidRDefault="000A6A38" w:rsidP="000A6A38">
      <w:pPr>
        <w:rPr>
          <w:b/>
        </w:rPr>
      </w:pPr>
      <w:r>
        <w:t xml:space="preserve">Det finns ett begär att samtliga av styrelsemedlemmarna ska vara insatta i organisationens ekonomi. Föreningen menar att tillägga en förpliktelse där styrelsen åligger att </w:t>
      </w:r>
      <w:r w:rsidRPr="0081440E">
        <w:rPr>
          <w:b/>
        </w:rPr>
        <w:t>vara väl insatta i Skövd</w:t>
      </w:r>
      <w:r>
        <w:rPr>
          <w:b/>
        </w:rPr>
        <w:t>e Sexmä</w:t>
      </w:r>
      <w:r w:rsidRPr="0081440E">
        <w:rPr>
          <w:b/>
        </w:rPr>
        <w:t>steris ekonomi.</w:t>
      </w:r>
    </w:p>
    <w:p w:rsidR="000A6A38" w:rsidRDefault="000A6A38" w:rsidP="000A6A38">
      <w:pPr>
        <w:rPr>
          <w:b/>
        </w:rPr>
      </w:pPr>
    </w:p>
    <w:p w:rsidR="000A6A38" w:rsidRDefault="000A6A38" w:rsidP="000A6A38">
      <w:r w:rsidRPr="0081440E">
        <w:t xml:space="preserve">Förslag på </w:t>
      </w:r>
      <w:r>
        <w:t xml:space="preserve">revidering, tillägg markerat i gult. </w:t>
      </w:r>
    </w:p>
    <w:p w:rsidR="000A6A38" w:rsidRDefault="000A6A38" w:rsidP="000A6A38">
      <w:pPr>
        <w:pStyle w:val="Heading1"/>
      </w:pPr>
      <w:r>
        <w:t>Reglemente för Sexmästeriet, Kapitel 3: Styrelsen</w:t>
      </w:r>
    </w:p>
    <w:p w:rsidR="000A6A38" w:rsidRPr="00134E24" w:rsidRDefault="000A6A38" w:rsidP="000A6A38">
      <w:pPr>
        <w:pStyle w:val="Heading2"/>
        <w:rPr>
          <w:rFonts w:ascii="Times New Roman" w:eastAsiaTheme="minorEastAsia" w:hAnsi="Times New Roman" w:cs="Times New Roman"/>
        </w:rPr>
      </w:pPr>
      <w:r w:rsidRPr="00134E24">
        <w:rPr>
          <w:rFonts w:ascii="Times New Roman" w:eastAsiaTheme="minorEastAsia" w:hAnsi="Times New Roman" w:cs="Times New Roman"/>
        </w:rPr>
        <w:t>Åliggande</w:t>
      </w:r>
    </w:p>
    <w:p w:rsidR="000A6A38" w:rsidRPr="00134E24" w:rsidRDefault="000A6A38" w:rsidP="000A6A38">
      <w:r w:rsidRPr="00134E24">
        <w:t>§5 Varje styrelsemedlem ska närvara på styrelsemöten och stormöten. Frånvaro meddelas i god tid.</w:t>
      </w:r>
    </w:p>
    <w:p w:rsidR="000A6A38" w:rsidRPr="00134E24" w:rsidRDefault="000A6A38" w:rsidP="000A6A38">
      <w:r w:rsidRPr="00134E24">
        <w:t>§6 Alla styrelsemedlemmar ska stå som serveringsansvariga för Kårhuset Boulogner.</w:t>
      </w:r>
    </w:p>
    <w:p w:rsidR="000A6A38" w:rsidRPr="00134E24" w:rsidRDefault="000A6A38" w:rsidP="000A6A38">
      <w:r w:rsidRPr="00134E24">
        <w:t>§7 Alla styrelsemedlemmar kan efter styrelsebeslut vara Gruppansvarig.</w:t>
      </w:r>
    </w:p>
    <w:p w:rsidR="000A6A38" w:rsidRPr="00134E24" w:rsidRDefault="000A6A38" w:rsidP="000A6A38">
      <w:r w:rsidRPr="00134E24">
        <w:t>§8 Det åligger Sexmästeristyrelsen att:</w:t>
      </w:r>
    </w:p>
    <w:p w:rsidR="000A6A38" w:rsidRPr="00134E24" w:rsidRDefault="000A6A38" w:rsidP="000A6A38">
      <w:pPr>
        <w:pStyle w:val="ListParagraph"/>
        <w:numPr>
          <w:ilvl w:val="0"/>
          <w:numId w:val="2"/>
        </w:numPr>
        <w:spacing w:after="160"/>
        <w:rPr>
          <w:rFonts w:ascii="Times New Roman" w:hAnsi="Times New Roman"/>
        </w:rPr>
      </w:pPr>
      <w:r w:rsidRPr="00134E24">
        <w:rPr>
          <w:rFonts w:ascii="Times New Roman" w:hAnsi="Times New Roman"/>
        </w:rPr>
        <w:t>Underhålla Kårhuset Boulogner</w:t>
      </w:r>
    </w:p>
    <w:p w:rsidR="000A6A38" w:rsidRPr="00134E24" w:rsidRDefault="000A6A38" w:rsidP="000A6A38">
      <w:pPr>
        <w:pStyle w:val="ListParagraph"/>
        <w:numPr>
          <w:ilvl w:val="0"/>
          <w:numId w:val="2"/>
        </w:numPr>
        <w:spacing w:after="160"/>
        <w:rPr>
          <w:rFonts w:ascii="Times New Roman" w:hAnsi="Times New Roman"/>
        </w:rPr>
      </w:pPr>
      <w:r w:rsidRPr="00134E24">
        <w:rPr>
          <w:rFonts w:ascii="Times New Roman" w:hAnsi="Times New Roman"/>
        </w:rPr>
        <w:t>Bedriva verksamhet på Kårhuset Boulogner enligt Skövde Sexmästeris syfte</w:t>
      </w:r>
    </w:p>
    <w:p w:rsidR="000A6A38" w:rsidRPr="00134E24" w:rsidRDefault="000A6A38" w:rsidP="000A6A38">
      <w:pPr>
        <w:pStyle w:val="ListParagraph"/>
        <w:numPr>
          <w:ilvl w:val="0"/>
          <w:numId w:val="2"/>
        </w:numPr>
        <w:spacing w:after="160"/>
        <w:rPr>
          <w:rFonts w:ascii="Times New Roman" w:hAnsi="Times New Roman"/>
        </w:rPr>
      </w:pPr>
      <w:r w:rsidRPr="00134E24">
        <w:rPr>
          <w:rFonts w:ascii="Times New Roman" w:hAnsi="Times New Roman"/>
        </w:rPr>
        <w:t>Bedriva uthyrningar av Kårhuset Boulogner enligt Kårhusgeneralens syfte</w:t>
      </w:r>
    </w:p>
    <w:p w:rsidR="000A6A38" w:rsidRPr="00134E24" w:rsidRDefault="000A6A38" w:rsidP="000A6A38">
      <w:pPr>
        <w:pStyle w:val="ListParagraph"/>
        <w:numPr>
          <w:ilvl w:val="0"/>
          <w:numId w:val="2"/>
        </w:numPr>
        <w:spacing w:after="160"/>
        <w:rPr>
          <w:rFonts w:ascii="Times New Roman" w:hAnsi="Times New Roman"/>
        </w:rPr>
      </w:pPr>
      <w:r w:rsidRPr="00134E24">
        <w:rPr>
          <w:rFonts w:ascii="Times New Roman" w:hAnsi="Times New Roman"/>
        </w:rPr>
        <w:t>Ansvara för utbildning av personal inom Skövde Sexmästeris verksamhetsområde</w:t>
      </w:r>
    </w:p>
    <w:p w:rsidR="000A6A38" w:rsidRPr="00134E24" w:rsidRDefault="000A6A38" w:rsidP="000A6A38">
      <w:pPr>
        <w:pStyle w:val="ListParagraph"/>
        <w:numPr>
          <w:ilvl w:val="0"/>
          <w:numId w:val="2"/>
        </w:numPr>
        <w:spacing w:after="160"/>
        <w:rPr>
          <w:rFonts w:ascii="Times New Roman" w:hAnsi="Times New Roman"/>
        </w:rPr>
      </w:pPr>
      <w:r w:rsidRPr="00134E24">
        <w:rPr>
          <w:rFonts w:ascii="Times New Roman" w:hAnsi="Times New Roman"/>
        </w:rPr>
        <w:t>Kontinuerligt utvärdera och uppdatera Skövde Sexmästeris styrdokument och riktlinjer</w:t>
      </w:r>
    </w:p>
    <w:p w:rsidR="000A6A38" w:rsidRDefault="000A6A38" w:rsidP="000A6A38">
      <w:pPr>
        <w:pStyle w:val="ListParagraph"/>
        <w:numPr>
          <w:ilvl w:val="0"/>
          <w:numId w:val="2"/>
        </w:numPr>
        <w:spacing w:after="160"/>
        <w:rPr>
          <w:rFonts w:ascii="Times New Roman" w:hAnsi="Times New Roman"/>
        </w:rPr>
      </w:pPr>
      <w:r w:rsidRPr="00134E24">
        <w:rPr>
          <w:rFonts w:ascii="Times New Roman" w:hAnsi="Times New Roman"/>
        </w:rPr>
        <w:t>Ta fram förslag på verksamhetsplan och budget för nästkommande verksamhetsår</w:t>
      </w:r>
    </w:p>
    <w:p w:rsidR="000A6A38" w:rsidRPr="00134E24" w:rsidRDefault="000A6A38" w:rsidP="000A6A38">
      <w:pPr>
        <w:pStyle w:val="ListParagraph"/>
        <w:numPr>
          <w:ilvl w:val="0"/>
          <w:numId w:val="2"/>
        </w:numPr>
        <w:spacing w:after="160"/>
        <w:rPr>
          <w:rFonts w:ascii="Times New Roman" w:hAnsi="Times New Roman"/>
          <w:highlight w:val="yellow"/>
        </w:rPr>
      </w:pPr>
      <w:r w:rsidRPr="00134E24">
        <w:rPr>
          <w:rFonts w:ascii="Times New Roman" w:hAnsi="Times New Roman"/>
          <w:highlight w:val="yellow"/>
        </w:rPr>
        <w:t>Vara väl insatt i Skövde Sexmästeris ekonomi</w:t>
      </w:r>
    </w:p>
    <w:p w:rsidR="000A6A38" w:rsidRDefault="000A6A38" w:rsidP="000A6A38">
      <w:pPr>
        <w:ind w:left="360"/>
        <w:rPr>
          <w:color w:val="FF0000"/>
          <w:highlight w:val="yellow"/>
        </w:rPr>
      </w:pPr>
    </w:p>
    <w:p w:rsidR="000A6A38" w:rsidRPr="00134E24" w:rsidRDefault="000A6A38" w:rsidP="000A6A38">
      <w:pPr>
        <w:ind w:left="360"/>
        <w:rPr>
          <w:color w:val="FF0000"/>
          <w:highlight w:val="yellow"/>
        </w:rPr>
      </w:pPr>
    </w:p>
    <w:p w:rsidR="000A6A38" w:rsidRDefault="000A6A38" w:rsidP="000A6A38">
      <w:r>
        <w:t>Då uppgiften ligger på styrelsen som helhet och innebär att alla styrelsemedlemar tar an ansvaret, är det redundant att uppgiften upprepas inom en del av styrelseposternas uppgiftsbeskrivningar, och önskas att revideras enligt förslag. Strykande markerat i rött.</w:t>
      </w:r>
    </w:p>
    <w:p w:rsidR="000A6A38" w:rsidRDefault="000A6A38" w:rsidP="000A6A38">
      <w:r>
        <w:br w:type="page"/>
      </w:r>
    </w:p>
    <w:p w:rsidR="000A6A38" w:rsidRDefault="000A6A38" w:rsidP="000A6A38">
      <w:pPr>
        <w:pStyle w:val="Heading1"/>
      </w:pPr>
      <w:r>
        <w:lastRenderedPageBreak/>
        <w:t>Reglemente för Sexmästeriet, Kapitel 6: Sexmästare</w:t>
      </w:r>
    </w:p>
    <w:p w:rsidR="000A6A38" w:rsidRPr="00134E24" w:rsidRDefault="000A6A38" w:rsidP="000A6A38">
      <w:pPr>
        <w:pStyle w:val="Heading2"/>
        <w:rPr>
          <w:rFonts w:ascii="Times New Roman" w:hAnsi="Times New Roman" w:cs="Times New Roman"/>
        </w:rPr>
      </w:pPr>
      <w:r w:rsidRPr="00134E24">
        <w:rPr>
          <w:rFonts w:ascii="Times New Roman" w:hAnsi="Times New Roman" w:cs="Times New Roman"/>
        </w:rPr>
        <w:t>Uppgifter</w:t>
      </w:r>
    </w:p>
    <w:p w:rsidR="000A6A38" w:rsidRPr="00134E24" w:rsidRDefault="000A6A38" w:rsidP="000A6A38">
      <w:r w:rsidRPr="00134E24">
        <w:t>§2 Sexmästaren har till uppgift att:</w:t>
      </w:r>
    </w:p>
    <w:p w:rsidR="000A6A38" w:rsidRPr="00134E24" w:rsidRDefault="000A6A38" w:rsidP="000A6A38">
      <w:pPr>
        <w:pStyle w:val="ListParagraph"/>
        <w:numPr>
          <w:ilvl w:val="0"/>
          <w:numId w:val="3"/>
        </w:numPr>
        <w:spacing w:after="160"/>
        <w:rPr>
          <w:rFonts w:ascii="Times New Roman" w:hAnsi="Times New Roman"/>
        </w:rPr>
      </w:pPr>
      <w:r w:rsidRPr="00134E24">
        <w:rPr>
          <w:rFonts w:ascii="Times New Roman" w:hAnsi="Times New Roman"/>
        </w:rPr>
        <w:t>Planera, samordna, utveckla och leda Skövde Sexmästeris verksamhet</w:t>
      </w:r>
    </w:p>
    <w:p w:rsidR="000A6A38" w:rsidRPr="00134E24" w:rsidRDefault="000A6A38" w:rsidP="000A6A38">
      <w:pPr>
        <w:pStyle w:val="ListParagraph"/>
        <w:numPr>
          <w:ilvl w:val="0"/>
          <w:numId w:val="3"/>
        </w:numPr>
        <w:spacing w:after="160"/>
        <w:rPr>
          <w:rFonts w:ascii="Times New Roman" w:hAnsi="Times New Roman"/>
          <w:highlight w:val="red"/>
        </w:rPr>
      </w:pPr>
      <w:r w:rsidRPr="00134E24">
        <w:rPr>
          <w:rFonts w:ascii="Times New Roman" w:hAnsi="Times New Roman"/>
          <w:highlight w:val="red"/>
        </w:rPr>
        <w:t>Vara väl insatt i Skövde Sexmästeris ekonomi</w:t>
      </w:r>
    </w:p>
    <w:p w:rsidR="000A6A38" w:rsidRPr="00134E24" w:rsidRDefault="000A6A38" w:rsidP="000A6A38"/>
    <w:p w:rsidR="000A6A38" w:rsidRDefault="000A6A38" w:rsidP="000A6A38">
      <w:pPr>
        <w:pStyle w:val="Heading1"/>
      </w:pPr>
      <w:r>
        <w:t>Reglemente för Sexmästeriet, Kapitel 9: Skattmästare</w:t>
      </w:r>
    </w:p>
    <w:p w:rsidR="000A6A38" w:rsidRPr="00134E24" w:rsidRDefault="000A6A38" w:rsidP="000A6A38">
      <w:pPr>
        <w:pStyle w:val="Heading2"/>
        <w:rPr>
          <w:rFonts w:ascii="Times New Roman" w:hAnsi="Times New Roman" w:cs="Times New Roman"/>
        </w:rPr>
      </w:pPr>
      <w:r w:rsidRPr="00134E24">
        <w:rPr>
          <w:rFonts w:ascii="Times New Roman" w:hAnsi="Times New Roman" w:cs="Times New Roman"/>
        </w:rPr>
        <w:t>Uppgifter</w:t>
      </w:r>
    </w:p>
    <w:p w:rsidR="000A6A38" w:rsidRPr="00134E24" w:rsidRDefault="000A6A38" w:rsidP="000A6A38">
      <w:r w:rsidRPr="00134E24">
        <w:t>§2 Skattmästaren har till uppgift att:</w:t>
      </w:r>
    </w:p>
    <w:p w:rsidR="000A6A38" w:rsidRDefault="000A6A38" w:rsidP="000A6A38">
      <w:pPr>
        <w:pStyle w:val="ListParagraph"/>
        <w:numPr>
          <w:ilvl w:val="0"/>
          <w:numId w:val="4"/>
        </w:numPr>
        <w:spacing w:after="160"/>
        <w:rPr>
          <w:rFonts w:ascii="Times New Roman" w:hAnsi="Times New Roman"/>
          <w:highlight w:val="red"/>
        </w:rPr>
      </w:pPr>
      <w:r w:rsidRPr="00134E24">
        <w:rPr>
          <w:rFonts w:ascii="Times New Roman" w:hAnsi="Times New Roman"/>
          <w:highlight w:val="red"/>
        </w:rPr>
        <w:t>Vara väl insa</w:t>
      </w:r>
      <w:r>
        <w:rPr>
          <w:rFonts w:ascii="Times New Roman" w:hAnsi="Times New Roman"/>
          <w:highlight w:val="red"/>
        </w:rPr>
        <w:t>tt i Skövde Sexmästeris ekonomi</w:t>
      </w:r>
    </w:p>
    <w:p w:rsidR="000A6A38" w:rsidRDefault="000A6A38" w:rsidP="000A6A38">
      <w:pPr>
        <w:pStyle w:val="ListParagraph"/>
        <w:rPr>
          <w:rFonts w:ascii="Times New Roman" w:hAnsi="Times New Roman"/>
          <w:highlight w:val="red"/>
        </w:rPr>
      </w:pPr>
    </w:p>
    <w:p w:rsidR="000A6A38" w:rsidRDefault="000A6A38" w:rsidP="000A6A38">
      <w:pPr>
        <w:pStyle w:val="ListParagraph"/>
        <w:rPr>
          <w:rFonts w:ascii="Times New Roman" w:hAnsi="Times New Roman"/>
          <w:highlight w:val="red"/>
        </w:rPr>
      </w:pPr>
    </w:p>
    <w:p w:rsidR="000A6A38" w:rsidRPr="00134E24" w:rsidRDefault="000A6A38" w:rsidP="000A6A38">
      <w:pPr>
        <w:pStyle w:val="Heading1"/>
      </w:pPr>
      <w:r>
        <w:t>Reglemente för Sexmästeriet, Kapitel 14: Kårhusgeneral</w:t>
      </w:r>
    </w:p>
    <w:p w:rsidR="000A6A38" w:rsidRPr="00134E24" w:rsidRDefault="000A6A38" w:rsidP="000A6A38">
      <w:pPr>
        <w:pStyle w:val="Heading2"/>
        <w:rPr>
          <w:rFonts w:ascii="Times New Roman" w:hAnsi="Times New Roman" w:cs="Times New Roman"/>
        </w:rPr>
      </w:pPr>
      <w:r w:rsidRPr="00134E24">
        <w:rPr>
          <w:rFonts w:ascii="Times New Roman" w:hAnsi="Times New Roman" w:cs="Times New Roman"/>
        </w:rPr>
        <w:t>Uppgifter</w:t>
      </w:r>
    </w:p>
    <w:p w:rsidR="000A6A38" w:rsidRPr="00134E24" w:rsidRDefault="000A6A38" w:rsidP="000A6A38">
      <w:r w:rsidRPr="00134E24">
        <w:t>§2. Kårhusgeneralen har till uppgift att:</w:t>
      </w:r>
    </w:p>
    <w:p w:rsidR="000A6A38" w:rsidRPr="00134E24" w:rsidRDefault="000A6A38" w:rsidP="000A6A38">
      <w:pPr>
        <w:pStyle w:val="ListParagraph"/>
        <w:numPr>
          <w:ilvl w:val="0"/>
          <w:numId w:val="5"/>
        </w:numPr>
        <w:spacing w:after="160"/>
        <w:rPr>
          <w:rFonts w:ascii="Times New Roman" w:hAnsi="Times New Roman"/>
        </w:rPr>
      </w:pPr>
      <w:r w:rsidRPr="00134E24">
        <w:rPr>
          <w:rFonts w:ascii="Times New Roman" w:hAnsi="Times New Roman"/>
        </w:rPr>
        <w:t>Planera, samordna, utveckla och leda verksamheten på Kårhuset Boulogner.</w:t>
      </w:r>
    </w:p>
    <w:p w:rsidR="000A6A38" w:rsidRPr="00134E24" w:rsidRDefault="000A6A38" w:rsidP="000A6A38">
      <w:pPr>
        <w:pStyle w:val="ListParagraph"/>
        <w:numPr>
          <w:ilvl w:val="0"/>
          <w:numId w:val="5"/>
        </w:numPr>
        <w:spacing w:after="160"/>
        <w:rPr>
          <w:rFonts w:ascii="Times New Roman" w:hAnsi="Times New Roman"/>
        </w:rPr>
      </w:pPr>
      <w:r w:rsidRPr="00134E24">
        <w:rPr>
          <w:rFonts w:ascii="Times New Roman" w:hAnsi="Times New Roman"/>
        </w:rPr>
        <w:t>Inom ansvarsområdet hålla god kontakt med och representera Kårhuset Boulogner gentemot massmedia.</w:t>
      </w:r>
    </w:p>
    <w:p w:rsidR="000A6A38" w:rsidRPr="00134E24" w:rsidRDefault="000A6A38" w:rsidP="000A6A38">
      <w:pPr>
        <w:pStyle w:val="ListParagraph"/>
        <w:numPr>
          <w:ilvl w:val="0"/>
          <w:numId w:val="5"/>
        </w:numPr>
        <w:spacing w:after="160"/>
        <w:rPr>
          <w:rFonts w:ascii="Times New Roman" w:hAnsi="Times New Roman"/>
        </w:rPr>
      </w:pPr>
      <w:r w:rsidRPr="00134E24">
        <w:rPr>
          <w:rFonts w:ascii="Times New Roman" w:hAnsi="Times New Roman"/>
        </w:rPr>
        <w:t>Skapa kontakter med potentiella intressenter för uthyrning av Kårhuset Boulogner.</w:t>
      </w:r>
    </w:p>
    <w:p w:rsidR="000A6A38" w:rsidRPr="00134E24" w:rsidRDefault="000A6A38" w:rsidP="000A6A38">
      <w:pPr>
        <w:pStyle w:val="ListParagraph"/>
        <w:numPr>
          <w:ilvl w:val="0"/>
          <w:numId w:val="5"/>
        </w:numPr>
        <w:spacing w:after="160"/>
        <w:rPr>
          <w:rFonts w:ascii="Times New Roman" w:hAnsi="Times New Roman"/>
        </w:rPr>
      </w:pPr>
      <w:r w:rsidRPr="00134E24">
        <w:rPr>
          <w:rFonts w:ascii="Times New Roman" w:hAnsi="Times New Roman"/>
        </w:rPr>
        <w:t>Inom ansvarsområdet se till att remisser besvaras.</w:t>
      </w:r>
    </w:p>
    <w:p w:rsidR="000A6A38" w:rsidRPr="00134E24" w:rsidRDefault="000A6A38" w:rsidP="000A6A38">
      <w:pPr>
        <w:pStyle w:val="ListParagraph"/>
        <w:numPr>
          <w:ilvl w:val="0"/>
          <w:numId w:val="5"/>
        </w:numPr>
        <w:spacing w:after="160"/>
        <w:rPr>
          <w:rFonts w:ascii="Times New Roman" w:hAnsi="Times New Roman"/>
        </w:rPr>
      </w:pPr>
      <w:r w:rsidRPr="00134E24">
        <w:rPr>
          <w:rFonts w:ascii="Times New Roman" w:hAnsi="Times New Roman"/>
        </w:rPr>
        <w:t>Inom ansvarsområdet arbeta med visionära och långsiktiga frågor.</w:t>
      </w:r>
    </w:p>
    <w:p w:rsidR="000A6A38" w:rsidRPr="00134E24" w:rsidRDefault="000A6A38" w:rsidP="000A6A38">
      <w:pPr>
        <w:pStyle w:val="ListParagraph"/>
        <w:numPr>
          <w:ilvl w:val="0"/>
          <w:numId w:val="5"/>
        </w:numPr>
        <w:spacing w:after="160"/>
        <w:rPr>
          <w:rFonts w:ascii="Times New Roman" w:hAnsi="Times New Roman"/>
        </w:rPr>
      </w:pPr>
      <w:r w:rsidRPr="00134E24">
        <w:rPr>
          <w:rFonts w:ascii="Times New Roman" w:hAnsi="Times New Roman"/>
        </w:rPr>
        <w:t>Hålla regelbunden kontakt med SiS organ och sektioner samt att utbilda dessa i nyttjande av Kårhuset Boulogner.</w:t>
      </w:r>
    </w:p>
    <w:p w:rsidR="000A6A38" w:rsidRPr="00134E24" w:rsidRDefault="000A6A38" w:rsidP="000A6A38">
      <w:pPr>
        <w:pStyle w:val="ListParagraph"/>
        <w:numPr>
          <w:ilvl w:val="0"/>
          <w:numId w:val="5"/>
        </w:numPr>
        <w:spacing w:after="160"/>
        <w:rPr>
          <w:rFonts w:ascii="Times New Roman" w:hAnsi="Times New Roman"/>
        </w:rPr>
      </w:pPr>
      <w:r w:rsidRPr="00134E24">
        <w:rPr>
          <w:rFonts w:ascii="Times New Roman" w:hAnsi="Times New Roman"/>
        </w:rPr>
        <w:t>Arbeta med sponsringsarbete inom ansvarsområdet.</w:t>
      </w:r>
    </w:p>
    <w:p w:rsidR="000A6A38" w:rsidRPr="00134E24" w:rsidRDefault="000A6A38" w:rsidP="000A6A38">
      <w:pPr>
        <w:pStyle w:val="ListParagraph"/>
        <w:numPr>
          <w:ilvl w:val="0"/>
          <w:numId w:val="5"/>
        </w:numPr>
        <w:spacing w:after="160"/>
        <w:rPr>
          <w:rFonts w:ascii="Times New Roman" w:hAnsi="Times New Roman"/>
        </w:rPr>
      </w:pPr>
      <w:r w:rsidRPr="00134E24">
        <w:rPr>
          <w:rFonts w:ascii="Times New Roman" w:hAnsi="Times New Roman"/>
        </w:rPr>
        <w:t>Se till att arbetspersonal finns tillgänglig vid uthyrningar och sittningar på Kårhuset Boulogner.</w:t>
      </w:r>
    </w:p>
    <w:p w:rsidR="000A6A38" w:rsidRPr="00134E24" w:rsidRDefault="000A6A38" w:rsidP="000A6A38">
      <w:pPr>
        <w:pStyle w:val="ListParagraph"/>
        <w:numPr>
          <w:ilvl w:val="0"/>
          <w:numId w:val="5"/>
        </w:numPr>
        <w:spacing w:after="160"/>
        <w:rPr>
          <w:rFonts w:ascii="Times New Roman" w:hAnsi="Times New Roman"/>
        </w:rPr>
      </w:pPr>
      <w:r w:rsidRPr="00134E24">
        <w:rPr>
          <w:rFonts w:ascii="Times New Roman" w:hAnsi="Times New Roman"/>
        </w:rPr>
        <w:t>Vara väl insatt i Kårhuset Boulogners administrationssystem. Ansvara för eventuella uppdatering av data i systemet.</w:t>
      </w:r>
    </w:p>
    <w:p w:rsidR="000A6A38" w:rsidRPr="00134E24" w:rsidRDefault="000A6A38" w:rsidP="000A6A38">
      <w:pPr>
        <w:pStyle w:val="ListParagraph"/>
        <w:numPr>
          <w:ilvl w:val="0"/>
          <w:numId w:val="5"/>
        </w:numPr>
        <w:spacing w:after="160"/>
        <w:rPr>
          <w:rFonts w:ascii="Times New Roman" w:hAnsi="Times New Roman"/>
        </w:rPr>
      </w:pPr>
      <w:r w:rsidRPr="00134E24">
        <w:rPr>
          <w:rFonts w:ascii="Times New Roman" w:hAnsi="Times New Roman"/>
        </w:rPr>
        <w:t>Hålla i möten som gäller verksamheten på Kårhuset Boulogner.</w:t>
      </w:r>
    </w:p>
    <w:p w:rsidR="000A6A38" w:rsidRPr="00134E24" w:rsidRDefault="000A6A38" w:rsidP="000A6A38">
      <w:pPr>
        <w:pStyle w:val="ListParagraph"/>
        <w:numPr>
          <w:ilvl w:val="0"/>
          <w:numId w:val="5"/>
        </w:numPr>
        <w:spacing w:after="160"/>
        <w:rPr>
          <w:rFonts w:ascii="Times New Roman" w:hAnsi="Times New Roman"/>
        </w:rPr>
      </w:pPr>
      <w:r w:rsidRPr="00134E24">
        <w:rPr>
          <w:rFonts w:ascii="Times New Roman" w:hAnsi="Times New Roman"/>
        </w:rPr>
        <w:t>Vara serveringsansvarig, eller utse en serveringsansvarig på uthyrningar av Kårhuset Boulogner.</w:t>
      </w:r>
    </w:p>
    <w:p w:rsidR="000A6A38" w:rsidRPr="00134E24" w:rsidRDefault="000A6A38" w:rsidP="000A6A38">
      <w:pPr>
        <w:pStyle w:val="ListParagraph"/>
        <w:numPr>
          <w:ilvl w:val="0"/>
          <w:numId w:val="5"/>
        </w:numPr>
        <w:spacing w:after="160"/>
        <w:rPr>
          <w:rFonts w:ascii="Times New Roman" w:hAnsi="Times New Roman"/>
          <w:highlight w:val="red"/>
        </w:rPr>
      </w:pPr>
      <w:r w:rsidRPr="00134E24">
        <w:rPr>
          <w:rFonts w:ascii="Times New Roman" w:hAnsi="Times New Roman"/>
          <w:highlight w:val="red"/>
        </w:rPr>
        <w:t>Vara insatt i Skövde Sexmästeris ekonomi.</w:t>
      </w:r>
    </w:p>
    <w:p w:rsidR="000A6A38" w:rsidRDefault="000A6A38" w:rsidP="000A6A38">
      <w:r>
        <w:br w:type="page"/>
      </w:r>
    </w:p>
    <w:p w:rsidR="000A6A38" w:rsidRDefault="000A6A38" w:rsidP="000A6A38">
      <w:pPr>
        <w:pStyle w:val="Heading1"/>
      </w:pPr>
    </w:p>
    <w:p w:rsidR="000A6A38" w:rsidRDefault="007F7A51" w:rsidP="000A6A38">
      <w:pPr>
        <w:pStyle w:val="Heading1"/>
      </w:pPr>
      <w:r>
        <w:t>Förslag till</w:t>
      </w:r>
      <w:r w:rsidR="000A6A38">
        <w:t xml:space="preserve"> beslut</w:t>
      </w:r>
    </w:p>
    <w:p w:rsidR="007F7A51" w:rsidRPr="007F7A51" w:rsidRDefault="007F7A51" w:rsidP="007F7A51">
      <w:pPr>
        <w:pStyle w:val="Heading1"/>
        <w:rPr>
          <w:b w:val="0"/>
        </w:rPr>
      </w:pPr>
      <w:r>
        <w:rPr>
          <w:b w:val="0"/>
        </w:rPr>
        <w:t>Sexmästeristyrelsen föreslår stämman</w:t>
      </w:r>
    </w:p>
    <w:p w:rsidR="000A6A38" w:rsidRPr="00134E24" w:rsidRDefault="000A6A38" w:rsidP="000A6A38"/>
    <w:p w:rsidR="000A6A38" w:rsidRPr="00134E24" w:rsidRDefault="000A6A38" w:rsidP="000A6A38">
      <w:pPr>
        <w:rPr>
          <w:sz w:val="18"/>
          <w:vertAlign w:val="subscript"/>
        </w:rPr>
      </w:pPr>
      <w:r w:rsidRPr="00436A94">
        <w:rPr>
          <w:b/>
        </w:rPr>
        <w:t>Att</w:t>
      </w:r>
      <w:r w:rsidRPr="00436A94">
        <w:rPr>
          <w:b/>
          <w:sz w:val="18"/>
          <w:vertAlign w:val="subscript"/>
        </w:rPr>
        <w:t>1</w:t>
      </w:r>
      <w:r>
        <w:rPr>
          <w:sz w:val="18"/>
        </w:rPr>
        <w:t xml:space="preserve">: </w:t>
      </w:r>
      <w:r>
        <w:t>godkänna</w:t>
      </w:r>
      <w:r w:rsidRPr="00134E24">
        <w:t xml:space="preserve"> </w:t>
      </w:r>
      <w:r>
        <w:t xml:space="preserve">revidering av Reglemente för Sexmästeriet </w:t>
      </w:r>
    </w:p>
    <w:p w:rsidR="001923E0" w:rsidRDefault="001923E0" w:rsidP="001923E0"/>
    <w:sectPr w:rsidR="001923E0" w:rsidSect="00F15B6A">
      <w:headerReference w:type="default" r:id="rId8"/>
      <w:footerReference w:type="default" r:id="rId9"/>
      <w:pgSz w:w="11907" w:h="16840" w:code="9"/>
      <w:pgMar w:top="1953" w:right="708" w:bottom="1588" w:left="993" w:header="720" w:footer="7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A38" w:rsidRDefault="000A6A38" w:rsidP="00601083">
      <w:r>
        <w:separator/>
      </w:r>
    </w:p>
  </w:endnote>
  <w:endnote w:type="continuationSeparator" w:id="0">
    <w:p w:rsidR="000A6A38" w:rsidRDefault="000A6A38" w:rsidP="00601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B6A" w:rsidRDefault="00F15B6A">
    <w:pPr>
      <w:pBdr>
        <w:bottom w:val="single" w:sz="6" w:space="1" w:color="3366FF"/>
      </w:pBdr>
      <w:rPr>
        <w:color w:val="3366FF"/>
        <w:sz w:val="10"/>
      </w:rPr>
    </w:pPr>
  </w:p>
  <w:p w:rsidR="00F15B6A" w:rsidRDefault="00F15B6A">
    <w:pPr>
      <w:rPr>
        <w:color w:val="3366FF"/>
        <w:sz w:val="10"/>
      </w:rPr>
    </w:pPr>
  </w:p>
  <w:tbl>
    <w:tblPr>
      <w:tblW w:w="9851" w:type="dxa"/>
      <w:tblCellMar>
        <w:left w:w="70" w:type="dxa"/>
        <w:right w:w="70" w:type="dxa"/>
      </w:tblCellMar>
      <w:tblLook w:val="0000" w:firstRow="0" w:lastRow="0" w:firstColumn="0" w:lastColumn="0" w:noHBand="0" w:noVBand="0"/>
    </w:tblPr>
    <w:tblGrid>
      <w:gridCol w:w="3756"/>
      <w:gridCol w:w="3260"/>
      <w:gridCol w:w="2835"/>
    </w:tblGrid>
    <w:tr w:rsidR="006B6839" w:rsidTr="006B6839">
      <w:trPr>
        <w:trHeight w:val="763"/>
      </w:trPr>
      <w:tc>
        <w:tcPr>
          <w:tcW w:w="3756" w:type="dxa"/>
        </w:tcPr>
        <w:p w:rsidR="006B6839" w:rsidRDefault="006B6839">
          <w:pPr>
            <w:pStyle w:val="Footer"/>
            <w:tabs>
              <w:tab w:val="clear" w:pos="4536"/>
              <w:tab w:val="clear" w:pos="9072"/>
            </w:tabs>
            <w:rPr>
              <w:color w:val="3366FF"/>
              <w:sz w:val="20"/>
            </w:rPr>
          </w:pPr>
          <w:r>
            <w:rPr>
              <w:color w:val="3366FF"/>
              <w:sz w:val="20"/>
            </w:rPr>
            <w:t>c/o Högskolan i Skövde</w:t>
          </w:r>
        </w:p>
        <w:p w:rsidR="006B6839" w:rsidRDefault="006B6839">
          <w:pPr>
            <w:pStyle w:val="Footer"/>
            <w:tabs>
              <w:tab w:val="clear" w:pos="4536"/>
              <w:tab w:val="clear" w:pos="9072"/>
            </w:tabs>
            <w:rPr>
              <w:color w:val="3366FF"/>
              <w:sz w:val="20"/>
            </w:rPr>
          </w:pPr>
          <w:r>
            <w:rPr>
              <w:color w:val="3366FF"/>
              <w:sz w:val="20"/>
            </w:rPr>
            <w:t>Box 408</w:t>
          </w:r>
        </w:p>
        <w:p w:rsidR="006B6839" w:rsidRDefault="006B6839">
          <w:pPr>
            <w:pStyle w:val="Footer"/>
            <w:tabs>
              <w:tab w:val="clear" w:pos="4536"/>
              <w:tab w:val="clear" w:pos="9072"/>
            </w:tabs>
            <w:rPr>
              <w:color w:val="3366FF"/>
              <w:sz w:val="20"/>
            </w:rPr>
          </w:pPr>
          <w:r>
            <w:rPr>
              <w:color w:val="3366FF"/>
              <w:sz w:val="20"/>
            </w:rPr>
            <w:t>541 28 SKÖVDE</w:t>
          </w:r>
        </w:p>
      </w:tc>
      <w:tc>
        <w:tcPr>
          <w:tcW w:w="3260" w:type="dxa"/>
        </w:tcPr>
        <w:p w:rsidR="006B6839" w:rsidRDefault="006B6839">
          <w:pPr>
            <w:pStyle w:val="Footer"/>
            <w:tabs>
              <w:tab w:val="clear" w:pos="4536"/>
              <w:tab w:val="clear" w:pos="9072"/>
            </w:tabs>
            <w:rPr>
              <w:color w:val="3366FF"/>
              <w:sz w:val="20"/>
            </w:rPr>
          </w:pPr>
          <w:r>
            <w:rPr>
              <w:color w:val="3366FF"/>
              <w:sz w:val="20"/>
            </w:rPr>
            <w:t>Telefon</w:t>
          </w:r>
        </w:p>
        <w:p w:rsidR="006B6839" w:rsidRDefault="004A5D71">
          <w:pPr>
            <w:pStyle w:val="Footer"/>
            <w:tabs>
              <w:tab w:val="clear" w:pos="4536"/>
              <w:tab w:val="clear" w:pos="9072"/>
            </w:tabs>
            <w:rPr>
              <w:color w:val="3366FF"/>
              <w:sz w:val="20"/>
            </w:rPr>
          </w:pPr>
          <w:r>
            <w:rPr>
              <w:color w:val="3366FF"/>
              <w:sz w:val="20"/>
            </w:rPr>
            <w:t>0707-170 886</w:t>
          </w:r>
        </w:p>
      </w:tc>
      <w:tc>
        <w:tcPr>
          <w:tcW w:w="2835" w:type="dxa"/>
        </w:tcPr>
        <w:p w:rsidR="006B6839" w:rsidRDefault="006B6839">
          <w:pPr>
            <w:pStyle w:val="Footer"/>
            <w:tabs>
              <w:tab w:val="clear" w:pos="4536"/>
              <w:tab w:val="clear" w:pos="9072"/>
            </w:tabs>
            <w:rPr>
              <w:color w:val="3366FF"/>
              <w:sz w:val="20"/>
            </w:rPr>
          </w:pPr>
          <w:r>
            <w:rPr>
              <w:color w:val="3366FF"/>
              <w:sz w:val="20"/>
            </w:rPr>
            <w:t>Webbplats</w:t>
          </w:r>
        </w:p>
        <w:p w:rsidR="006B6839" w:rsidRDefault="006B6839">
          <w:pPr>
            <w:pStyle w:val="Footer"/>
            <w:tabs>
              <w:tab w:val="clear" w:pos="4536"/>
              <w:tab w:val="clear" w:pos="9072"/>
            </w:tabs>
            <w:rPr>
              <w:color w:val="3366FF"/>
              <w:sz w:val="20"/>
            </w:rPr>
          </w:pPr>
          <w:r>
            <w:rPr>
              <w:color w:val="3366FF"/>
              <w:sz w:val="20"/>
            </w:rPr>
            <w:t>www.studentkaren.se</w:t>
          </w:r>
        </w:p>
      </w:tc>
    </w:tr>
  </w:tbl>
  <w:p w:rsidR="00F15B6A" w:rsidRDefault="00F15B6A">
    <w:pPr>
      <w:pStyle w:val="Footer"/>
      <w:tabs>
        <w:tab w:val="clear" w:pos="4536"/>
        <w:tab w:val="clear" w:pos="9072"/>
      </w:tabs>
      <w:rPr>
        <w:color w:val="3366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A38" w:rsidRDefault="000A6A38" w:rsidP="00601083">
      <w:r>
        <w:separator/>
      </w:r>
    </w:p>
  </w:footnote>
  <w:footnote w:type="continuationSeparator" w:id="0">
    <w:p w:rsidR="000A6A38" w:rsidRDefault="000A6A38" w:rsidP="006010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B6A" w:rsidRDefault="00F15B6A">
    <w:pPr>
      <w:pStyle w:val="Header"/>
    </w:pPr>
    <w:r>
      <w:rPr>
        <w:noProof/>
        <w:sz w:val="20"/>
        <w:lang w:eastAsia="sv-SE" w:bidi="ar-SA"/>
      </w:rPr>
      <w:drawing>
        <wp:anchor distT="0" distB="0" distL="114300" distR="114300" simplePos="0" relativeHeight="251659264" behindDoc="0" locked="0" layoutInCell="1" allowOverlap="1">
          <wp:simplePos x="0" y="0"/>
          <wp:positionH relativeFrom="column">
            <wp:align>left</wp:align>
          </wp:positionH>
          <wp:positionV relativeFrom="paragraph">
            <wp:posOffset>-71755</wp:posOffset>
          </wp:positionV>
          <wp:extent cx="2628900" cy="667385"/>
          <wp:effectExtent l="19050" t="0" r="0" b="0"/>
          <wp:wrapTight wrapText="bothSides">
            <wp:wrapPolygon edited="0">
              <wp:start x="-157" y="0"/>
              <wp:lineTo x="-157" y="20963"/>
              <wp:lineTo x="21600" y="20963"/>
              <wp:lineTo x="21600" y="0"/>
              <wp:lineTo x="-157" y="0"/>
            </wp:wrapPolygon>
          </wp:wrapTight>
          <wp:docPr id="1" name="Bild 1" descr="studentkar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entkaren.gif"/>
                  <pic:cNvPicPr>
                    <a:picLocks noChangeAspect="1" noChangeArrowheads="1"/>
                  </pic:cNvPicPr>
                </pic:nvPicPr>
                <pic:blipFill>
                  <a:blip r:embed="rId1"/>
                  <a:srcRect/>
                  <a:stretch>
                    <a:fillRect/>
                  </a:stretch>
                </pic:blipFill>
                <pic:spPr bwMode="auto">
                  <a:xfrm>
                    <a:off x="0" y="0"/>
                    <a:ext cx="2628900" cy="667385"/>
                  </a:xfrm>
                  <a:prstGeom prst="rect">
                    <a:avLst/>
                  </a:prstGeom>
                  <a:noFill/>
                  <a:ln w="9525">
                    <a:noFill/>
                    <a:miter lim="800000"/>
                    <a:headEnd/>
                    <a:tailEnd/>
                  </a:ln>
                </pic:spPr>
              </pic:pic>
            </a:graphicData>
          </a:graphic>
        </wp:anchor>
      </w:drawing>
    </w:r>
  </w:p>
  <w:p w:rsidR="00F15B6A" w:rsidRDefault="00F22599" w:rsidP="00F22599">
    <w:pPr>
      <w:pStyle w:val="Heading1"/>
      <w:jc w:val="right"/>
    </w:pPr>
    <w:r>
      <w:t>P1</w:t>
    </w:r>
  </w:p>
  <w:p w:rsidR="00F15B6A" w:rsidRDefault="00F15B6A">
    <w:pPr>
      <w:pStyle w:val="Header"/>
    </w:pPr>
  </w:p>
  <w:p w:rsidR="00F15B6A" w:rsidRDefault="00F15B6A">
    <w:pPr>
      <w:pStyle w:val="Header"/>
      <w:pBdr>
        <w:bottom w:val="single" w:sz="6" w:space="1" w:color="3366FF"/>
      </w:pBdr>
      <w:rPr>
        <w:sz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E264B"/>
    <w:multiLevelType w:val="hybridMultilevel"/>
    <w:tmpl w:val="8ACA02A2"/>
    <w:lvl w:ilvl="0" w:tplc="AD4E3BDA">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168B14A3"/>
    <w:multiLevelType w:val="hybridMultilevel"/>
    <w:tmpl w:val="B65C940A"/>
    <w:lvl w:ilvl="0" w:tplc="AD4E3BDA">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35077AF2"/>
    <w:multiLevelType w:val="hybridMultilevel"/>
    <w:tmpl w:val="CB88A45E"/>
    <w:lvl w:ilvl="0" w:tplc="E9421A7E">
      <w:numFmt w:val="bullet"/>
      <w:lvlText w:val="-"/>
      <w:lvlJc w:val="left"/>
      <w:pPr>
        <w:ind w:left="720" w:hanging="360"/>
      </w:pPr>
      <w:rPr>
        <w:rFonts w:ascii="Garamond" w:eastAsia="Times New Roman" w:hAnsi="Garamond"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949711A"/>
    <w:multiLevelType w:val="hybridMultilevel"/>
    <w:tmpl w:val="9E0A870E"/>
    <w:lvl w:ilvl="0" w:tplc="AD4E3BDA">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5E34483B"/>
    <w:multiLevelType w:val="hybridMultilevel"/>
    <w:tmpl w:val="8E282836"/>
    <w:lvl w:ilvl="0" w:tplc="AD4E3BDA">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A38"/>
    <w:rsid w:val="000051E4"/>
    <w:rsid w:val="000A6A38"/>
    <w:rsid w:val="000D78E9"/>
    <w:rsid w:val="000F50D5"/>
    <w:rsid w:val="00186626"/>
    <w:rsid w:val="001923E0"/>
    <w:rsid w:val="00266CAD"/>
    <w:rsid w:val="00312164"/>
    <w:rsid w:val="00383E35"/>
    <w:rsid w:val="0046674B"/>
    <w:rsid w:val="004A4E0F"/>
    <w:rsid w:val="004A5D71"/>
    <w:rsid w:val="004D518C"/>
    <w:rsid w:val="0052386D"/>
    <w:rsid w:val="0053303C"/>
    <w:rsid w:val="005B0263"/>
    <w:rsid w:val="005D09CC"/>
    <w:rsid w:val="00601083"/>
    <w:rsid w:val="00662965"/>
    <w:rsid w:val="006B6839"/>
    <w:rsid w:val="007253E9"/>
    <w:rsid w:val="00763B21"/>
    <w:rsid w:val="00784F6C"/>
    <w:rsid w:val="007F7A51"/>
    <w:rsid w:val="008663D3"/>
    <w:rsid w:val="00986D6D"/>
    <w:rsid w:val="009B185B"/>
    <w:rsid w:val="009B2D5B"/>
    <w:rsid w:val="00A4136F"/>
    <w:rsid w:val="00A7512B"/>
    <w:rsid w:val="00A974B8"/>
    <w:rsid w:val="00B31E95"/>
    <w:rsid w:val="00B62A8C"/>
    <w:rsid w:val="00BB3265"/>
    <w:rsid w:val="00BC33EA"/>
    <w:rsid w:val="00CC382F"/>
    <w:rsid w:val="00CC39B3"/>
    <w:rsid w:val="00CD3311"/>
    <w:rsid w:val="00E45FFB"/>
    <w:rsid w:val="00E702B8"/>
    <w:rsid w:val="00E957F0"/>
    <w:rsid w:val="00E96D01"/>
    <w:rsid w:val="00F15B6A"/>
    <w:rsid w:val="00F22599"/>
    <w:rsid w:val="00F52E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5EB058C-113A-45D5-9872-5912627E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3E0"/>
    <w:pPr>
      <w:spacing w:after="0" w:line="240" w:lineRule="auto"/>
    </w:pPr>
    <w:rPr>
      <w:sz w:val="24"/>
      <w:szCs w:val="24"/>
      <w:lang w:val="sv-SE"/>
    </w:rPr>
  </w:style>
  <w:style w:type="paragraph" w:styleId="Heading1">
    <w:name w:val="heading 1"/>
    <w:basedOn w:val="Normal"/>
    <w:next w:val="Normal"/>
    <w:link w:val="Heading1Char"/>
    <w:uiPriority w:val="9"/>
    <w:qFormat/>
    <w:rsid w:val="001923E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1923E0"/>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semiHidden/>
    <w:unhideWhenUsed/>
    <w:qFormat/>
    <w:rsid w:val="001923E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923E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923E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923E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923E0"/>
    <w:pPr>
      <w:spacing w:before="240" w:after="60"/>
      <w:outlineLvl w:val="6"/>
    </w:pPr>
  </w:style>
  <w:style w:type="paragraph" w:styleId="Heading8">
    <w:name w:val="heading 8"/>
    <w:basedOn w:val="Normal"/>
    <w:next w:val="Normal"/>
    <w:link w:val="Heading8Char"/>
    <w:uiPriority w:val="9"/>
    <w:semiHidden/>
    <w:unhideWhenUsed/>
    <w:qFormat/>
    <w:rsid w:val="001923E0"/>
    <w:pPr>
      <w:spacing w:before="240" w:after="60"/>
      <w:outlineLvl w:val="7"/>
    </w:pPr>
    <w:rPr>
      <w:i/>
      <w:iCs/>
    </w:rPr>
  </w:style>
  <w:style w:type="paragraph" w:styleId="Heading9">
    <w:name w:val="heading 9"/>
    <w:basedOn w:val="Normal"/>
    <w:next w:val="Normal"/>
    <w:link w:val="Heading9Char"/>
    <w:uiPriority w:val="9"/>
    <w:semiHidden/>
    <w:unhideWhenUsed/>
    <w:qFormat/>
    <w:rsid w:val="001923E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23E0"/>
    <w:rPr>
      <w:rFonts w:asciiTheme="majorHAnsi" w:eastAsiaTheme="majorEastAsia" w:hAnsiTheme="majorHAnsi" w:cs="Arial"/>
      <w:b/>
      <w:bCs/>
      <w:i/>
      <w:iCs/>
      <w:sz w:val="28"/>
      <w:szCs w:val="28"/>
    </w:rPr>
  </w:style>
  <w:style w:type="paragraph" w:styleId="Header">
    <w:name w:val="header"/>
    <w:basedOn w:val="Normal"/>
    <w:link w:val="HeaderChar"/>
    <w:semiHidden/>
    <w:rsid w:val="0052386D"/>
    <w:pPr>
      <w:tabs>
        <w:tab w:val="center" w:pos="4536"/>
        <w:tab w:val="right" w:pos="9072"/>
      </w:tabs>
    </w:pPr>
  </w:style>
  <w:style w:type="character" w:customStyle="1" w:styleId="HeaderChar">
    <w:name w:val="Header Char"/>
    <w:basedOn w:val="DefaultParagraphFont"/>
    <w:link w:val="Header"/>
    <w:semiHidden/>
    <w:rsid w:val="0052386D"/>
    <w:rPr>
      <w:rFonts w:ascii="Arial" w:eastAsia="Times New Roman" w:hAnsi="Arial" w:cs="Times New Roman"/>
      <w:sz w:val="24"/>
      <w:szCs w:val="20"/>
    </w:rPr>
  </w:style>
  <w:style w:type="paragraph" w:styleId="Footer">
    <w:name w:val="footer"/>
    <w:basedOn w:val="Normal"/>
    <w:link w:val="FooterChar"/>
    <w:semiHidden/>
    <w:rsid w:val="0052386D"/>
    <w:pPr>
      <w:tabs>
        <w:tab w:val="center" w:pos="4536"/>
        <w:tab w:val="right" w:pos="9072"/>
      </w:tabs>
    </w:pPr>
  </w:style>
  <w:style w:type="character" w:customStyle="1" w:styleId="FooterChar">
    <w:name w:val="Footer Char"/>
    <w:basedOn w:val="DefaultParagraphFont"/>
    <w:link w:val="Footer"/>
    <w:semiHidden/>
    <w:rsid w:val="0052386D"/>
    <w:rPr>
      <w:rFonts w:ascii="Arial" w:eastAsia="Times New Roman" w:hAnsi="Arial" w:cs="Times New Roman"/>
      <w:sz w:val="24"/>
      <w:szCs w:val="20"/>
    </w:rPr>
  </w:style>
  <w:style w:type="paragraph" w:styleId="ListParagraph">
    <w:name w:val="List Paragraph"/>
    <w:basedOn w:val="Normal"/>
    <w:uiPriority w:val="34"/>
    <w:qFormat/>
    <w:rsid w:val="001923E0"/>
    <w:pPr>
      <w:ind w:left="720"/>
      <w:contextualSpacing/>
    </w:pPr>
  </w:style>
  <w:style w:type="table" w:styleId="TableGrid">
    <w:name w:val="Table Grid"/>
    <w:basedOn w:val="TableNormal"/>
    <w:uiPriority w:val="59"/>
    <w:rsid w:val="00F1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923E0"/>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1923E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923E0"/>
    <w:rPr>
      <w:b/>
      <w:bCs/>
      <w:sz w:val="28"/>
      <w:szCs w:val="28"/>
    </w:rPr>
  </w:style>
  <w:style w:type="character" w:customStyle="1" w:styleId="Heading5Char">
    <w:name w:val="Heading 5 Char"/>
    <w:basedOn w:val="DefaultParagraphFont"/>
    <w:link w:val="Heading5"/>
    <w:uiPriority w:val="9"/>
    <w:semiHidden/>
    <w:rsid w:val="001923E0"/>
    <w:rPr>
      <w:b/>
      <w:bCs/>
      <w:i/>
      <w:iCs/>
      <w:sz w:val="26"/>
      <w:szCs w:val="26"/>
    </w:rPr>
  </w:style>
  <w:style w:type="character" w:customStyle="1" w:styleId="Heading6Char">
    <w:name w:val="Heading 6 Char"/>
    <w:basedOn w:val="DefaultParagraphFont"/>
    <w:link w:val="Heading6"/>
    <w:uiPriority w:val="9"/>
    <w:semiHidden/>
    <w:rsid w:val="001923E0"/>
    <w:rPr>
      <w:b/>
      <w:bCs/>
    </w:rPr>
  </w:style>
  <w:style w:type="character" w:customStyle="1" w:styleId="Heading7Char">
    <w:name w:val="Heading 7 Char"/>
    <w:basedOn w:val="DefaultParagraphFont"/>
    <w:link w:val="Heading7"/>
    <w:uiPriority w:val="9"/>
    <w:semiHidden/>
    <w:rsid w:val="001923E0"/>
    <w:rPr>
      <w:sz w:val="24"/>
      <w:szCs w:val="24"/>
    </w:rPr>
  </w:style>
  <w:style w:type="character" w:customStyle="1" w:styleId="Heading8Char">
    <w:name w:val="Heading 8 Char"/>
    <w:basedOn w:val="DefaultParagraphFont"/>
    <w:link w:val="Heading8"/>
    <w:uiPriority w:val="9"/>
    <w:semiHidden/>
    <w:rsid w:val="001923E0"/>
    <w:rPr>
      <w:i/>
      <w:iCs/>
      <w:sz w:val="24"/>
      <w:szCs w:val="24"/>
    </w:rPr>
  </w:style>
  <w:style w:type="character" w:customStyle="1" w:styleId="Heading9Char">
    <w:name w:val="Heading 9 Char"/>
    <w:basedOn w:val="DefaultParagraphFont"/>
    <w:link w:val="Heading9"/>
    <w:uiPriority w:val="9"/>
    <w:semiHidden/>
    <w:rsid w:val="001923E0"/>
    <w:rPr>
      <w:rFonts w:asciiTheme="majorHAnsi" w:eastAsiaTheme="majorEastAsia" w:hAnsiTheme="majorHAnsi"/>
    </w:rPr>
  </w:style>
  <w:style w:type="paragraph" w:styleId="Title">
    <w:name w:val="Title"/>
    <w:basedOn w:val="Normal"/>
    <w:next w:val="Normal"/>
    <w:link w:val="TitleChar"/>
    <w:uiPriority w:val="10"/>
    <w:qFormat/>
    <w:rsid w:val="001923E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923E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923E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923E0"/>
    <w:rPr>
      <w:rFonts w:asciiTheme="majorHAnsi" w:eastAsiaTheme="majorEastAsia" w:hAnsiTheme="majorHAnsi"/>
      <w:sz w:val="24"/>
      <w:szCs w:val="24"/>
    </w:rPr>
  </w:style>
  <w:style w:type="character" w:styleId="Strong">
    <w:name w:val="Strong"/>
    <w:basedOn w:val="DefaultParagraphFont"/>
    <w:uiPriority w:val="22"/>
    <w:qFormat/>
    <w:rsid w:val="001923E0"/>
    <w:rPr>
      <w:b/>
      <w:bCs/>
    </w:rPr>
  </w:style>
  <w:style w:type="character" w:styleId="Emphasis">
    <w:name w:val="Emphasis"/>
    <w:basedOn w:val="DefaultParagraphFont"/>
    <w:uiPriority w:val="20"/>
    <w:qFormat/>
    <w:rsid w:val="001923E0"/>
    <w:rPr>
      <w:rFonts w:asciiTheme="minorHAnsi" w:hAnsiTheme="minorHAnsi"/>
      <w:b/>
      <w:i/>
      <w:iCs/>
    </w:rPr>
  </w:style>
  <w:style w:type="paragraph" w:styleId="NoSpacing">
    <w:name w:val="No Spacing"/>
    <w:basedOn w:val="Normal"/>
    <w:uiPriority w:val="1"/>
    <w:qFormat/>
    <w:rsid w:val="001923E0"/>
    <w:rPr>
      <w:szCs w:val="32"/>
    </w:rPr>
  </w:style>
  <w:style w:type="paragraph" w:styleId="Quote">
    <w:name w:val="Quote"/>
    <w:basedOn w:val="Normal"/>
    <w:next w:val="Normal"/>
    <w:link w:val="QuoteChar"/>
    <w:uiPriority w:val="29"/>
    <w:qFormat/>
    <w:rsid w:val="001923E0"/>
    <w:rPr>
      <w:i/>
    </w:rPr>
  </w:style>
  <w:style w:type="character" w:customStyle="1" w:styleId="QuoteChar">
    <w:name w:val="Quote Char"/>
    <w:basedOn w:val="DefaultParagraphFont"/>
    <w:link w:val="Quote"/>
    <w:uiPriority w:val="29"/>
    <w:rsid w:val="001923E0"/>
    <w:rPr>
      <w:i/>
      <w:sz w:val="24"/>
      <w:szCs w:val="24"/>
    </w:rPr>
  </w:style>
  <w:style w:type="paragraph" w:styleId="IntenseQuote">
    <w:name w:val="Intense Quote"/>
    <w:basedOn w:val="Normal"/>
    <w:next w:val="Normal"/>
    <w:link w:val="IntenseQuoteChar"/>
    <w:uiPriority w:val="30"/>
    <w:qFormat/>
    <w:rsid w:val="001923E0"/>
    <w:pPr>
      <w:ind w:left="720" w:right="720"/>
    </w:pPr>
    <w:rPr>
      <w:b/>
      <w:i/>
      <w:szCs w:val="22"/>
    </w:rPr>
  </w:style>
  <w:style w:type="character" w:customStyle="1" w:styleId="IntenseQuoteChar">
    <w:name w:val="Intense Quote Char"/>
    <w:basedOn w:val="DefaultParagraphFont"/>
    <w:link w:val="IntenseQuote"/>
    <w:uiPriority w:val="30"/>
    <w:rsid w:val="001923E0"/>
    <w:rPr>
      <w:b/>
      <w:i/>
      <w:sz w:val="24"/>
    </w:rPr>
  </w:style>
  <w:style w:type="character" w:styleId="SubtleEmphasis">
    <w:name w:val="Subtle Emphasis"/>
    <w:uiPriority w:val="19"/>
    <w:qFormat/>
    <w:rsid w:val="001923E0"/>
    <w:rPr>
      <w:i/>
      <w:color w:val="5A5A5A" w:themeColor="text1" w:themeTint="A5"/>
    </w:rPr>
  </w:style>
  <w:style w:type="character" w:styleId="IntenseEmphasis">
    <w:name w:val="Intense Emphasis"/>
    <w:basedOn w:val="DefaultParagraphFont"/>
    <w:uiPriority w:val="21"/>
    <w:qFormat/>
    <w:rsid w:val="001923E0"/>
    <w:rPr>
      <w:b/>
      <w:i/>
      <w:sz w:val="24"/>
      <w:szCs w:val="24"/>
      <w:u w:val="single"/>
    </w:rPr>
  </w:style>
  <w:style w:type="character" w:styleId="SubtleReference">
    <w:name w:val="Subtle Reference"/>
    <w:basedOn w:val="DefaultParagraphFont"/>
    <w:uiPriority w:val="31"/>
    <w:qFormat/>
    <w:rsid w:val="001923E0"/>
    <w:rPr>
      <w:sz w:val="24"/>
      <w:szCs w:val="24"/>
      <w:u w:val="single"/>
    </w:rPr>
  </w:style>
  <w:style w:type="character" w:styleId="IntenseReference">
    <w:name w:val="Intense Reference"/>
    <w:basedOn w:val="DefaultParagraphFont"/>
    <w:uiPriority w:val="32"/>
    <w:qFormat/>
    <w:rsid w:val="001923E0"/>
    <w:rPr>
      <w:b/>
      <w:sz w:val="24"/>
      <w:u w:val="single"/>
    </w:rPr>
  </w:style>
  <w:style w:type="character" w:styleId="BookTitle">
    <w:name w:val="Book Title"/>
    <w:basedOn w:val="DefaultParagraphFont"/>
    <w:uiPriority w:val="33"/>
    <w:qFormat/>
    <w:rsid w:val="001923E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923E0"/>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df&#246;rande\Documents\Custom%20Office%20Templates\Tomt%20SiS%20dokumen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C034B2-424E-40BB-85E8-D28843978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SiS dokument</Template>
  <TotalTime>2</TotalTime>
  <Pages>3</Pages>
  <Words>517</Words>
  <Characters>2742</Characters>
  <Application>Microsoft Office Word</Application>
  <DocSecurity>0</DocSecurity>
  <Lines>22</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Studentkåren i Skövde</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Ordförande</dc:creator>
  <cp:lastModifiedBy>ordf@studentkaren.se</cp:lastModifiedBy>
  <cp:revision>5</cp:revision>
  <cp:lastPrinted>2017-11-09T20:25:00Z</cp:lastPrinted>
  <dcterms:created xsi:type="dcterms:W3CDTF">2017-11-07T14:30:00Z</dcterms:created>
  <dcterms:modified xsi:type="dcterms:W3CDTF">2017-11-09T20:27:00Z</dcterms:modified>
</cp:coreProperties>
</file>