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ED" w:rsidRDefault="00EB40ED" w:rsidP="001923E0">
      <w:pPr>
        <w:rPr>
          <w:b/>
        </w:rPr>
      </w:pPr>
    </w:p>
    <w:p w:rsidR="00F15B6A" w:rsidRDefault="00F15B6A" w:rsidP="001923E0">
      <w:r w:rsidRPr="00F15B6A">
        <w:rPr>
          <w:b/>
        </w:rPr>
        <w:t>Datum:</w:t>
      </w:r>
      <w:r>
        <w:t xml:space="preserve"> </w:t>
      </w:r>
      <w:r w:rsidR="00553F71">
        <w:fldChar w:fldCharType="begin"/>
      </w:r>
      <w:r w:rsidR="00CC382F">
        <w:instrText xml:space="preserve"> TIME \@ "yyyy-MM-dd" </w:instrText>
      </w:r>
      <w:r w:rsidR="00553F71">
        <w:fldChar w:fldCharType="separate"/>
      </w:r>
      <w:r w:rsidR="003C78BA">
        <w:rPr>
          <w:noProof/>
        </w:rPr>
        <w:t>2016-04-25</w:t>
      </w:r>
      <w:r w:rsidR="00553F71">
        <w:fldChar w:fldCharType="end"/>
      </w:r>
    </w:p>
    <w:p w:rsidR="00EB40ED" w:rsidRPr="00EB40ED" w:rsidRDefault="00EB40ED" w:rsidP="00EB40ED">
      <w:pPr>
        <w:pStyle w:val="Rubrik1"/>
      </w:pPr>
      <w:r w:rsidRPr="00EB40ED">
        <w:t>Proposition 1:</w:t>
      </w:r>
    </w:p>
    <w:p w:rsidR="003C78BA" w:rsidRDefault="00920658" w:rsidP="003C78BA">
      <w:pPr>
        <w:pStyle w:val="Rubrik1"/>
      </w:pPr>
      <w:r>
        <w:t>Kårstyrelsens v</w:t>
      </w:r>
      <w:r w:rsidR="00EB40ED" w:rsidRPr="00EB40ED">
        <w:t>erksamhetsplan 16/17</w:t>
      </w:r>
    </w:p>
    <w:p w:rsidR="00EB40ED" w:rsidRPr="00AF0D08" w:rsidRDefault="00EB40ED" w:rsidP="003C78BA">
      <w:pPr>
        <w:pStyle w:val="Rubrik1"/>
      </w:pPr>
      <w:r w:rsidRPr="00AF0D08">
        <w:t xml:space="preserve">Bakgrund </w:t>
      </w:r>
    </w:p>
    <w:p w:rsidR="00EB40ED" w:rsidRPr="00AF0D08" w:rsidRDefault="00EB40ED" w:rsidP="00EB40ED">
      <w:r w:rsidRPr="00AF0D08">
        <w:t xml:space="preserve">Kårstyrelsen har etablerat två fokuspunkter för verksamhetsåret 16/17: </w:t>
      </w:r>
    </w:p>
    <w:p w:rsidR="00EB40ED" w:rsidRPr="00D92764" w:rsidRDefault="00EB40ED" w:rsidP="00EB40ED">
      <w:pPr>
        <w:pStyle w:val="Liststycke"/>
        <w:numPr>
          <w:ilvl w:val="0"/>
          <w:numId w:val="3"/>
        </w:numPr>
      </w:pPr>
      <w:r w:rsidRPr="00D92764">
        <w:t xml:space="preserve">Ökat medlemsantal </w:t>
      </w:r>
    </w:p>
    <w:p w:rsidR="00EB40ED" w:rsidRPr="00D92764" w:rsidRDefault="00EB40ED" w:rsidP="00EB40ED">
      <w:pPr>
        <w:pStyle w:val="Liststycke"/>
        <w:numPr>
          <w:ilvl w:val="0"/>
          <w:numId w:val="3"/>
        </w:numPr>
      </w:pPr>
      <w:r w:rsidRPr="00D92764">
        <w:t xml:space="preserve">Kontinuitet </w:t>
      </w:r>
    </w:p>
    <w:p w:rsidR="00EB40ED" w:rsidRPr="00D92764" w:rsidRDefault="00EB40ED" w:rsidP="00EB40ED"/>
    <w:p w:rsidR="00EB40ED" w:rsidRPr="00AF0D08" w:rsidRDefault="00EB40ED" w:rsidP="00EB40ED">
      <w:r w:rsidRPr="00AF0D08">
        <w:t xml:space="preserve">Med medlemsantal menas antalet studerandemedlemmar hos Studentkåren i Skövde i relation till heltidsstudenter (HST). För VT16 uppgår det till ca </w:t>
      </w:r>
      <w:proofErr w:type="gramStart"/>
      <w:r w:rsidRPr="00AF0D08">
        <w:t>15%</w:t>
      </w:r>
      <w:proofErr w:type="gramEnd"/>
      <w:r w:rsidRPr="00AF0D08">
        <w:t xml:space="preserve">. Kontinuitet avser hur väl information, rutiner, mål och visioner överförs mellan avgående styrelse och nytillsatt styrelse. </w:t>
      </w:r>
    </w:p>
    <w:p w:rsidR="00EB40ED" w:rsidRPr="00AF0D08" w:rsidRDefault="00EB40ED" w:rsidP="00EB40ED"/>
    <w:p w:rsidR="003C78BA" w:rsidRDefault="00EB40ED" w:rsidP="003C78BA">
      <w:pPr>
        <w:rPr>
          <w:rStyle w:val="Rubrik1Char"/>
        </w:rPr>
      </w:pPr>
      <w:r w:rsidRPr="00AF0D08">
        <w:t xml:space="preserve">Utöver fokuspunkterna ämnar Kårstyrelsen att fortsätta med det återkommande arbetet i enlighet med SiS styrdokument inom utbildningsbevakning, studiesocialt engagemang och arbetsmiljö. Kårstyrelsen vill även fortsätta att genomföra </w:t>
      </w:r>
      <w:proofErr w:type="spellStart"/>
      <w:r w:rsidRPr="00AF0D08">
        <w:t>SiS</w:t>
      </w:r>
      <w:r w:rsidR="00EE1841">
        <w:t>:</w:t>
      </w:r>
      <w:r w:rsidRPr="00AF0D08">
        <w:t>s</w:t>
      </w:r>
      <w:proofErr w:type="spellEnd"/>
      <w:r w:rsidRPr="00AF0D08">
        <w:t xml:space="preserve"> traditionella arrangemang som Introduktion, Framtid, Vårbal och Guldäpplet.</w:t>
      </w:r>
      <w:r w:rsidRPr="00AF0D08">
        <w:rPr>
          <w:rFonts w:ascii="Cambria" w:hAnsi="Cambria"/>
        </w:rPr>
        <w:br/>
      </w:r>
    </w:p>
    <w:p w:rsidR="00580A62" w:rsidRPr="003C78BA" w:rsidRDefault="00EB40ED" w:rsidP="003C78BA">
      <w:pPr>
        <w:rPr>
          <w:szCs w:val="28"/>
        </w:rPr>
      </w:pPr>
      <w:r w:rsidRPr="003C78BA">
        <w:rPr>
          <w:rStyle w:val="Rubrik1Char"/>
        </w:rPr>
        <w:t>Fokuspunkter</w:t>
      </w:r>
    </w:p>
    <w:p w:rsidR="00EB40ED" w:rsidRPr="003C78BA" w:rsidRDefault="00EB40ED" w:rsidP="003C78BA">
      <w:pPr>
        <w:pStyle w:val="Rubrik2"/>
      </w:pPr>
      <w:r w:rsidRPr="003C78BA">
        <w:rPr>
          <w:rStyle w:val="Rubrik3Char"/>
          <w:b/>
          <w:bCs/>
          <w:sz w:val="28"/>
        </w:rPr>
        <w:t>Mål: Medlemsantal</w:t>
      </w:r>
    </w:p>
    <w:p w:rsidR="00EB40ED" w:rsidRPr="00AF0D08" w:rsidRDefault="00EB40ED" w:rsidP="00EB40ED">
      <w:pPr>
        <w:rPr>
          <w:rFonts w:ascii="Cambria" w:hAnsi="Cambria"/>
        </w:rPr>
      </w:pPr>
      <w:r w:rsidRPr="00AF0D08">
        <w:rPr>
          <w:rFonts w:ascii="Cambria" w:hAnsi="Cambria"/>
        </w:rPr>
        <w:t>Kårstyrelsen har som mål att under verksamhetsåret 16/17 nå ett medlemsantal på 25 % av HST.</w:t>
      </w:r>
    </w:p>
    <w:p w:rsidR="00EB40ED" w:rsidRPr="00D92764" w:rsidRDefault="00EB40ED" w:rsidP="003C78BA">
      <w:pPr>
        <w:pStyle w:val="Rubrik2"/>
      </w:pPr>
      <w:r w:rsidRPr="00AF0D08">
        <w:t xml:space="preserve">Plan </w:t>
      </w:r>
    </w:p>
    <w:p w:rsidR="00EB40ED" w:rsidRPr="00AF0D08" w:rsidRDefault="00EB40ED" w:rsidP="00EB40ED">
      <w:pPr>
        <w:rPr>
          <w:rFonts w:ascii="Cambria" w:hAnsi="Cambria"/>
        </w:rPr>
      </w:pPr>
      <w:r w:rsidRPr="00D92764">
        <w:rPr>
          <w:rFonts w:ascii="Cambria" w:hAnsi="Cambria"/>
        </w:rPr>
        <w:t>För</w:t>
      </w:r>
      <w:r w:rsidRPr="00AF0D08">
        <w:rPr>
          <w:rFonts w:ascii="Cambria" w:hAnsi="Cambria"/>
        </w:rPr>
        <w:t xml:space="preserve"> att uppnå målet om ökat medlemsantal skall Kårstyrelsen satsa på ökad profilering och marknadsföring. Genom att synas och förmedla kårmedlemskapets innebörd till studenterna räknar Kårstyrelsen att nå sitt mål om ett ökat medlemsantal till </w:t>
      </w:r>
      <w:proofErr w:type="gramStart"/>
      <w:r w:rsidRPr="00AF0D08">
        <w:rPr>
          <w:rFonts w:ascii="Cambria" w:hAnsi="Cambria"/>
        </w:rPr>
        <w:t>25%</w:t>
      </w:r>
      <w:proofErr w:type="gramEnd"/>
      <w:r w:rsidRPr="00AF0D08">
        <w:rPr>
          <w:rFonts w:ascii="Cambria" w:hAnsi="Cambria"/>
        </w:rPr>
        <w:t xml:space="preserve">. </w:t>
      </w:r>
    </w:p>
    <w:p w:rsidR="00EB40ED" w:rsidRPr="00AF0D08" w:rsidRDefault="00EB40ED" w:rsidP="003C78BA">
      <w:pPr>
        <w:pStyle w:val="Rubrik2"/>
      </w:pPr>
      <w:r w:rsidRPr="00AF0D08">
        <w:t>Mål: Kontinuitet</w:t>
      </w:r>
    </w:p>
    <w:p w:rsidR="00EB40ED" w:rsidRPr="00AF0D08" w:rsidRDefault="00EB40ED" w:rsidP="00EB40ED">
      <w:pPr>
        <w:rPr>
          <w:rFonts w:ascii="Cambria" w:hAnsi="Cambria"/>
        </w:rPr>
      </w:pPr>
      <w:r w:rsidRPr="00AF0D08">
        <w:rPr>
          <w:rFonts w:ascii="Cambria" w:hAnsi="Cambria"/>
        </w:rPr>
        <w:t>Kårstyrelsen har som mål att under verksamhetsåret 16/17 öka kontinuiteten på styrelsens arbete.</w:t>
      </w:r>
    </w:p>
    <w:p w:rsidR="00EB40ED" w:rsidRPr="00AF0D08" w:rsidRDefault="00EB40ED" w:rsidP="003C78BA">
      <w:pPr>
        <w:pStyle w:val="Rubrik2"/>
      </w:pPr>
      <w:r w:rsidRPr="00AF0D08">
        <w:t>Plan</w:t>
      </w:r>
    </w:p>
    <w:p w:rsidR="00EB40ED" w:rsidRPr="00AF0D08" w:rsidRDefault="00EB40ED" w:rsidP="00EB40ED">
      <w:pPr>
        <w:rPr>
          <w:rFonts w:ascii="Cambria" w:hAnsi="Cambria"/>
        </w:rPr>
      </w:pPr>
      <w:r w:rsidRPr="00AF0D08">
        <w:rPr>
          <w:rFonts w:ascii="Cambria" w:hAnsi="Cambria"/>
        </w:rPr>
        <w:t>För att uppnå hög kontinuitet kommer Kårstyrelsen driva ett intensivt dokumentationsarbete som ska ligga till grund för en god överlämning. Med anledning av att kontinuiteten är beroende av en god överlämning kommer även Kårstyrelsen arbeta fram en rutin för överlämningsprocessen.</w:t>
      </w:r>
      <w:r w:rsidR="00680BCB">
        <w:rPr>
          <w:rFonts w:ascii="Cambria" w:hAnsi="Cambria"/>
        </w:rPr>
        <w:t xml:space="preserve"> </w:t>
      </w:r>
      <w:r w:rsidRPr="00AF0D08">
        <w:rPr>
          <w:rFonts w:ascii="Cambria" w:hAnsi="Cambria"/>
        </w:rPr>
        <w:t>Kårstyrelsen ska även se över tidigare rutiner och annan dokumentation för att säkerställa att det dokumentationsarbete som bedrivs inte står i konflikt till andra tidigare rutiner.</w:t>
      </w:r>
    </w:p>
    <w:p w:rsidR="00EE1841" w:rsidRPr="00EE1841" w:rsidRDefault="00EB40ED" w:rsidP="00EE1841">
      <w:pPr>
        <w:pStyle w:val="Rubrik1"/>
      </w:pPr>
      <w:r w:rsidRPr="00AF0D08">
        <w:t>Traditionella evenemang</w:t>
      </w:r>
    </w:p>
    <w:p w:rsidR="00EE1841" w:rsidRDefault="00EE1841" w:rsidP="00EE1841">
      <w:pPr>
        <w:pStyle w:val="Rubrik2"/>
      </w:pPr>
      <w:r>
        <w:t>Övergripande mål</w:t>
      </w:r>
    </w:p>
    <w:p w:rsidR="00EB40ED" w:rsidRPr="00EE1841" w:rsidRDefault="00EB40ED" w:rsidP="00EB40ED">
      <w:pPr>
        <w:rPr>
          <w:rFonts w:ascii="Cambria" w:hAnsi="Cambria"/>
        </w:rPr>
      </w:pPr>
      <w:r w:rsidRPr="00EE1841">
        <w:rPr>
          <w:rFonts w:ascii="Cambria" w:hAnsi="Cambria"/>
        </w:rPr>
        <w:t xml:space="preserve">Under verksamhetsåret 16/17 skall SiS marknadsföra och leverera arrangemang med </w:t>
      </w:r>
      <w:r w:rsidR="00EE1841">
        <w:rPr>
          <w:rFonts w:ascii="Cambria" w:hAnsi="Cambria"/>
        </w:rPr>
        <w:t>god kvalite</w:t>
      </w:r>
      <w:r w:rsidRPr="00EE1841">
        <w:rPr>
          <w:rFonts w:ascii="Cambria" w:hAnsi="Cambria"/>
        </w:rPr>
        <w:t>t.</w:t>
      </w:r>
    </w:p>
    <w:p w:rsidR="00EB40ED" w:rsidRPr="003C78BA" w:rsidRDefault="00EE1841" w:rsidP="003C78BA">
      <w:pPr>
        <w:pStyle w:val="Rubrik2"/>
      </w:pPr>
      <w:r w:rsidRPr="003C78BA">
        <w:t>Övergripande plan</w:t>
      </w:r>
    </w:p>
    <w:p w:rsidR="00EB40ED" w:rsidRPr="00AF0D08" w:rsidRDefault="00EB40ED" w:rsidP="00EB40ED">
      <w:pPr>
        <w:rPr>
          <w:rFonts w:ascii="Cambria" w:hAnsi="Cambria"/>
        </w:rPr>
      </w:pPr>
      <w:r w:rsidRPr="00AF0D08">
        <w:rPr>
          <w:rFonts w:ascii="Cambria" w:hAnsi="Cambria"/>
        </w:rPr>
        <w:t>För att arrangera evenemang med god kvalitet måste SiS kvalitetssäkra sin arbetsprocess inför de olika evenemangen. Detta betyder att SiS skall sätta upp mål för sina stora evenemang samt att det förväntas av arrangören att jobba mot dessa mål. Utöver detta kommer SiS även anamma ett tankesätt där evenemangen hellre skalas ned i kvantitet och där fokuset ligger på evenemangets kvalitet. Kårstyrelsen ämnar också att SiS skall synas mer i samband med evenemang och därför engagera sig mer i marknadsföring av de olika evenemangen.</w:t>
      </w:r>
    </w:p>
    <w:p w:rsidR="00EB40ED" w:rsidRPr="00AF0D08" w:rsidRDefault="00EB40ED" w:rsidP="003C78BA">
      <w:pPr>
        <w:pStyle w:val="Rubrik2"/>
      </w:pPr>
      <w:r w:rsidRPr="00AF0D08">
        <w:t>Mål: Introduktion</w:t>
      </w:r>
    </w:p>
    <w:p w:rsidR="00EB40ED" w:rsidRPr="00AF0D08" w:rsidRDefault="00EB40ED" w:rsidP="00EB40ED">
      <w:pPr>
        <w:rPr>
          <w:rFonts w:ascii="Cambria" w:hAnsi="Cambria"/>
        </w:rPr>
      </w:pPr>
      <w:r w:rsidRPr="00AF0D08">
        <w:rPr>
          <w:rFonts w:ascii="Cambria" w:hAnsi="Cambria"/>
        </w:rPr>
        <w:t>En introduktion till studier vid H</w:t>
      </w:r>
      <w:bookmarkStart w:id="0" w:name="_GoBack"/>
      <w:bookmarkEnd w:id="0"/>
      <w:r w:rsidRPr="00AF0D08">
        <w:rPr>
          <w:rFonts w:ascii="Cambria" w:hAnsi="Cambria"/>
        </w:rPr>
        <w:t xml:space="preserve">ögskolan i Skövde ska ge en gemensam och självklar bild av SiS som organisation samt skapa ett stort intresse för engagemang inom organisationen. Genom att skapa en inkluderande miljö för alla nya studenter med Kårhuset Boulogner som naturlig mötesplats, blir introduktionen en motiverande väg till medlemskap i organisationen.  Introduktionen ska som alla evenemang arrangeras med fokus på kvalitet före kvantitet. Det ska finnas ett bra kommunikationsflöde och samarbete mellan introgeneral, </w:t>
      </w:r>
      <w:proofErr w:type="spellStart"/>
      <w:r w:rsidRPr="00AF0D08">
        <w:rPr>
          <w:rFonts w:ascii="Cambria" w:hAnsi="Cambria"/>
        </w:rPr>
        <w:t>introansvariga</w:t>
      </w:r>
      <w:proofErr w:type="spellEnd"/>
      <w:r w:rsidRPr="00AF0D08">
        <w:rPr>
          <w:rFonts w:ascii="Cambria" w:hAnsi="Cambria"/>
        </w:rPr>
        <w:t xml:space="preserve">, sektioner, faddrar och högskolan. </w:t>
      </w:r>
    </w:p>
    <w:p w:rsidR="00EB40ED" w:rsidRPr="00AF0D08" w:rsidRDefault="00EB40ED" w:rsidP="003C78BA">
      <w:pPr>
        <w:pStyle w:val="Rubrik2"/>
      </w:pPr>
      <w:r w:rsidRPr="00AF0D08">
        <w:t>Plan</w:t>
      </w:r>
    </w:p>
    <w:p w:rsidR="00EB40ED" w:rsidRPr="00AF0D08" w:rsidRDefault="00EB40ED" w:rsidP="00EB40ED">
      <w:pPr>
        <w:rPr>
          <w:rFonts w:ascii="Cambria" w:hAnsi="Cambria"/>
        </w:rPr>
      </w:pPr>
      <w:r w:rsidRPr="00AF0D08">
        <w:rPr>
          <w:rFonts w:ascii="Cambria" w:hAnsi="Cambria"/>
        </w:rPr>
        <w:t xml:space="preserve">Introgeneralen med en dedikerad arbetsgrupp bestående av representanter från SiS arbetar tillsammans </w:t>
      </w:r>
      <w:r w:rsidR="00EE1841">
        <w:rPr>
          <w:rFonts w:ascii="Cambria" w:hAnsi="Cambria"/>
        </w:rPr>
        <w:t>för att introduktionen genomför</w:t>
      </w:r>
      <w:r w:rsidRPr="00AF0D08">
        <w:rPr>
          <w:rFonts w:ascii="Cambria" w:hAnsi="Cambria"/>
        </w:rPr>
        <w:t>s med avseende på målbilden. Evenemang och aktiviteter ska ha en naturlig koppling till Boulogner och campus samt vara tillgängliga för alla studenter. Förändringar i evenemang och aktiviteter ska kommuniceras till alla i kommunikationsflödet, studenterna uppdateras om förändringar via ett elektroniskt schema och via olika sociala kanaler. Medlemskap i SiS ska premieras genom att medlemmar får fördelar vid anmälan till arrangemang. SiS som organisation och kårstyrelsen i synnerhet ska vara aktiva på introduktionsarrangemangen och tydligt kommunicera sin roll i SiS.</w:t>
      </w:r>
    </w:p>
    <w:p w:rsidR="00EB40ED" w:rsidRPr="00AF0D08" w:rsidRDefault="00EB40ED" w:rsidP="003C78BA">
      <w:pPr>
        <w:pStyle w:val="Rubrik2"/>
      </w:pPr>
      <w:r w:rsidRPr="00AF0D08">
        <w:t>Mål: Framtid</w:t>
      </w:r>
    </w:p>
    <w:p w:rsidR="00EB40ED" w:rsidRPr="00AF0D08" w:rsidRDefault="00EB40ED" w:rsidP="00EB40ED">
      <w:pPr>
        <w:rPr>
          <w:rFonts w:ascii="Cambria" w:hAnsi="Cambria"/>
        </w:rPr>
      </w:pPr>
      <w:r w:rsidRPr="00AF0D08">
        <w:rPr>
          <w:rFonts w:ascii="Cambria" w:hAnsi="Cambria"/>
        </w:rPr>
        <w:t>Framtid är Studentkåren i Skövdes arbetsmarknadsmässa, denna har till roll att ge studenterna en möjlighet att möta och nätverka med det lokala näringslivet f</w:t>
      </w:r>
      <w:r w:rsidR="00EE1841">
        <w:rPr>
          <w:rFonts w:ascii="Cambria" w:hAnsi="Cambria"/>
        </w:rPr>
        <w:t>ör att öka chanserna till examensarbeten</w:t>
      </w:r>
      <w:r w:rsidRPr="00AF0D08">
        <w:rPr>
          <w:rFonts w:ascii="Cambria" w:hAnsi="Cambria"/>
        </w:rPr>
        <w:t xml:space="preserve"> via företag eller anställning efter avklarade studier. Studentkåren i samarbete med näringslivet önskar att studenter vid högskolan vill stanna kvar i omnejden efter avklarade studier för att stärka regionen. Framtidsmässan ska rikta sig till alla studenter på skolan och innehålla ett brett utbud på utställare. Som värd vill studentkåren att utställarna känner att de får valuta för inköpt tjänst och att de vill återkomma för fortsatt rekrytering under kommande år.</w:t>
      </w:r>
    </w:p>
    <w:p w:rsidR="00EB40ED" w:rsidRPr="00AF0D08" w:rsidRDefault="00EB40ED" w:rsidP="003C78BA">
      <w:pPr>
        <w:pStyle w:val="Rubrik2"/>
      </w:pPr>
      <w:r w:rsidRPr="00AF0D08">
        <w:t>Plan</w:t>
      </w:r>
    </w:p>
    <w:p w:rsidR="00EB40ED" w:rsidRPr="00AF0D08" w:rsidRDefault="00EB40ED" w:rsidP="00EB40ED">
      <w:pPr>
        <w:rPr>
          <w:rFonts w:ascii="Cambria" w:hAnsi="Cambria"/>
        </w:rPr>
      </w:pPr>
      <w:r w:rsidRPr="00AF0D08">
        <w:rPr>
          <w:rFonts w:ascii="Cambria" w:hAnsi="Cambria"/>
        </w:rPr>
        <w:t>För att genomföra Framtidsmässan ska SiS tillsätta en ledningsgrupp för projektet. Denna ledningsgrupp ska bestå av max 6 individer. Under denna ledningsgrupp kan det tillsättas en arbetsgrupp som praktiskt arbetar med evenemanget. Detta ger en tydligare och säkrare styrning av arrangemanget och säkrar att ingen enskild blir ensamt stående med det praktiska eller med budgetansvar. Ledningsgruppen bör tidigt sätta ramar för projektet gällande antalet utställare, gästlista och ekonomi.</w:t>
      </w:r>
    </w:p>
    <w:p w:rsidR="00EB40ED" w:rsidRPr="00AF0D08" w:rsidRDefault="00EB40ED" w:rsidP="003C78BA">
      <w:pPr>
        <w:pStyle w:val="Rubrik2"/>
      </w:pPr>
      <w:r w:rsidRPr="00AF0D08">
        <w:t>Mål: Vårbal</w:t>
      </w:r>
    </w:p>
    <w:p w:rsidR="00EB40ED" w:rsidRPr="00AF0D08" w:rsidRDefault="00EB40ED" w:rsidP="00EB40ED">
      <w:pPr>
        <w:rPr>
          <w:rFonts w:ascii="Cambria" w:hAnsi="Cambria"/>
        </w:rPr>
      </w:pPr>
      <w:r w:rsidRPr="00AF0D08">
        <w:rPr>
          <w:rFonts w:ascii="Cambria" w:hAnsi="Cambria"/>
        </w:rPr>
        <w:t xml:space="preserve">Vårbalen är Studentkåren i Skövdes avslutningsbal för studenter som avslutar sina studier på Högskolan i Skövde. Målet med balen är att skapa ett trevligt arrangemang med hög kvalitet och ekonomisk hållbarhet till de avgående studenterna. </w:t>
      </w:r>
    </w:p>
    <w:p w:rsidR="00EB40ED" w:rsidRPr="00AF0D08" w:rsidRDefault="00EB40ED" w:rsidP="003C78BA">
      <w:pPr>
        <w:pStyle w:val="Rubrik2"/>
      </w:pPr>
      <w:r w:rsidRPr="00AF0D08">
        <w:t>Plan</w:t>
      </w:r>
    </w:p>
    <w:p w:rsidR="00EB40ED" w:rsidRPr="00AF0D08" w:rsidRDefault="00EB40ED" w:rsidP="00EB40ED">
      <w:pPr>
        <w:rPr>
          <w:rFonts w:ascii="Cambria" w:hAnsi="Cambria"/>
        </w:rPr>
      </w:pPr>
      <w:r w:rsidRPr="00AF0D08">
        <w:rPr>
          <w:rFonts w:ascii="Cambria" w:hAnsi="Cambria"/>
        </w:rPr>
        <w:t xml:space="preserve">För att evenemanget ska genomföras tillsätter SiS en projektgrupp som ansvarar för driva i projektet. Gruppen ska även skapa en hållbar budget som ska presenteras till SiS kårstyrelse. </w:t>
      </w:r>
    </w:p>
    <w:p w:rsidR="00EB40ED" w:rsidRPr="00AF0D08" w:rsidRDefault="00EB40ED" w:rsidP="003C78BA">
      <w:pPr>
        <w:pStyle w:val="Rubrik2"/>
      </w:pPr>
      <w:r w:rsidRPr="00AF0D08">
        <w:t>Mål: Guldäpplet</w:t>
      </w:r>
    </w:p>
    <w:p w:rsidR="00EB40ED" w:rsidRPr="00AF0D08" w:rsidRDefault="00EB40ED" w:rsidP="00EB40ED">
      <w:pPr>
        <w:rPr>
          <w:rFonts w:ascii="Cambria" w:hAnsi="Cambria"/>
        </w:rPr>
      </w:pPr>
      <w:r w:rsidRPr="00AF0D08">
        <w:rPr>
          <w:rFonts w:ascii="Cambria" w:hAnsi="Cambria"/>
        </w:rPr>
        <w:t>Guldäpplet är ett årligt arrangemang som anordnas av utbildningsforum inom SiS under ledning av vice kårordförande. Genom nomineringar från studenterna på Högskolan i Skövde utses en lärarrepresentant från varje institution till att vara förtjänt av guldäpplet p.g.a. dennes goda pedagogiska förmåga.</w:t>
      </w:r>
    </w:p>
    <w:p w:rsidR="00EB40ED" w:rsidRPr="00AF0D08" w:rsidRDefault="00EB40ED" w:rsidP="003C78BA">
      <w:pPr>
        <w:pStyle w:val="Rubrik2"/>
      </w:pPr>
      <w:r w:rsidRPr="00AF0D08">
        <w:t>Plan</w:t>
      </w:r>
    </w:p>
    <w:p w:rsidR="00EB40ED" w:rsidRPr="00AF0D08" w:rsidRDefault="00EB40ED" w:rsidP="00EB40ED">
      <w:pPr>
        <w:rPr>
          <w:rFonts w:ascii="Cambria" w:hAnsi="Cambria"/>
        </w:rPr>
      </w:pPr>
      <w:r w:rsidRPr="00AF0D08">
        <w:rPr>
          <w:rFonts w:ascii="Cambria" w:hAnsi="Cambria"/>
        </w:rPr>
        <w:t>Utbildningsforum annonserar och tar in nomineringar under februari-april. Pristagare väljs inom forumet utifrån bästa nominering i början av maj. Vid våravslutningen eller annan vald tidpunkt i maj/juni så delas priset ut vid en ceremoni i samarbete med högskolan.</w:t>
      </w:r>
    </w:p>
    <w:p w:rsidR="00580A62" w:rsidRDefault="00580A62" w:rsidP="00580A62">
      <w:pPr>
        <w:spacing w:line="276" w:lineRule="auto"/>
      </w:pPr>
    </w:p>
    <w:p w:rsidR="00580A62" w:rsidRPr="003C78BA" w:rsidRDefault="00580A62" w:rsidP="003C78BA">
      <w:pPr>
        <w:pStyle w:val="Rubrik1"/>
      </w:pPr>
      <w:r w:rsidRPr="003C78BA">
        <w:t>Övriga mål</w:t>
      </w:r>
    </w:p>
    <w:p w:rsidR="00580A62" w:rsidRPr="003C78BA" w:rsidRDefault="00580A62" w:rsidP="003C78BA">
      <w:pPr>
        <w:pStyle w:val="Rubrik2"/>
      </w:pPr>
      <w:r w:rsidRPr="003C78BA">
        <w:rPr>
          <w:rStyle w:val="Rubrik3Char"/>
          <w:b/>
          <w:bCs/>
          <w:sz w:val="28"/>
        </w:rPr>
        <w:t>Återkommande arbete</w:t>
      </w:r>
    </w:p>
    <w:p w:rsidR="00580A62" w:rsidRPr="00AF0D08" w:rsidRDefault="00580A62" w:rsidP="00580A62">
      <w:pPr>
        <w:rPr>
          <w:rFonts w:ascii="Cambria" w:hAnsi="Cambria"/>
        </w:rPr>
      </w:pPr>
      <w:r w:rsidRPr="00AF0D08">
        <w:rPr>
          <w:rFonts w:ascii="Cambria" w:hAnsi="Cambria"/>
        </w:rPr>
        <w:t xml:space="preserve">Kårstyrelsen har som mål att </w:t>
      </w:r>
      <w:proofErr w:type="gramStart"/>
      <w:r w:rsidRPr="00AF0D08">
        <w:rPr>
          <w:rFonts w:ascii="Cambria" w:hAnsi="Cambria"/>
        </w:rPr>
        <w:t>bibehålla</w:t>
      </w:r>
      <w:proofErr w:type="gramEnd"/>
      <w:r w:rsidRPr="00AF0D08">
        <w:rPr>
          <w:rFonts w:ascii="Cambria" w:hAnsi="Cambria"/>
        </w:rPr>
        <w:t xml:space="preserve"> det regelbundna arbetet med utbildningsbevakning, det studiesociala engagemanget samt arbetsmiljöfrågor för studenterna vid Högskolan i Skövde. Kårstyrelsen vill arbeta fram en självklar kontaktväg för var och en av dessa frågor samt göra rutinerna för kontaktvägarna kända för studenter och personal vid Högskolan i Skövde.</w:t>
      </w:r>
    </w:p>
    <w:p w:rsidR="00580A62" w:rsidRPr="00AF0D08" w:rsidRDefault="00580A62" w:rsidP="003C78BA">
      <w:pPr>
        <w:pStyle w:val="Rubrik2"/>
      </w:pPr>
      <w:r w:rsidRPr="00AF0D08">
        <w:t>Plan</w:t>
      </w:r>
    </w:p>
    <w:p w:rsidR="00580A62" w:rsidRPr="00AF0D08" w:rsidRDefault="00580A62" w:rsidP="00580A62">
      <w:pPr>
        <w:rPr>
          <w:rFonts w:ascii="Cambria" w:hAnsi="Cambria"/>
        </w:rPr>
      </w:pPr>
      <w:r w:rsidRPr="00AF0D08">
        <w:rPr>
          <w:rFonts w:ascii="Cambria" w:hAnsi="Cambria"/>
        </w:rPr>
        <w:t xml:space="preserve">För att </w:t>
      </w:r>
      <w:proofErr w:type="gramStart"/>
      <w:r w:rsidRPr="00AF0D08">
        <w:rPr>
          <w:rFonts w:ascii="Cambria" w:hAnsi="Cambria"/>
        </w:rPr>
        <w:t>bibehålla</w:t>
      </w:r>
      <w:proofErr w:type="gramEnd"/>
      <w:r w:rsidRPr="00AF0D08">
        <w:rPr>
          <w:rFonts w:ascii="Cambria" w:hAnsi="Cambria"/>
        </w:rPr>
        <w:t xml:space="preserve"> det regelbundna arbetet kommer SiS ha </w:t>
      </w:r>
      <w:proofErr w:type="spellStart"/>
      <w:r w:rsidRPr="00AF0D08">
        <w:rPr>
          <w:rFonts w:ascii="Cambria" w:hAnsi="Cambria"/>
        </w:rPr>
        <w:t>forsatta</w:t>
      </w:r>
      <w:proofErr w:type="spellEnd"/>
      <w:r w:rsidRPr="00AF0D08">
        <w:rPr>
          <w:rFonts w:ascii="Cambria" w:hAnsi="Cambria"/>
        </w:rPr>
        <w:t xml:space="preserve"> regelbundna möten i utbildnings- och skyddsombudsfrågor med Vice Ordförande som huvudman. I dessa grupper kommer det under året tas fram en plan och material för att informera studenter om deras rättigheter och skyldigheter som student samt vilket stöd som ges vid problem i utbildningen, studiesociala aspekter eller i arbetsmiljön. Kårstyrelsen ämnar också att tillsammans se över existerande dokument för att skapa en mer gemensam dokumentation. </w:t>
      </w:r>
    </w:p>
    <w:p w:rsidR="001923E0" w:rsidRDefault="001923E0" w:rsidP="00580A62">
      <w:pPr>
        <w:ind w:firstLine="1304"/>
      </w:pPr>
    </w:p>
    <w:p w:rsidR="008079ED" w:rsidRDefault="008079ED" w:rsidP="008079ED">
      <w:pPr>
        <w:pStyle w:val="Rubrik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8079ED" w:rsidRDefault="008079ED" w:rsidP="008079ED"/>
    <w:p w:rsidR="008079ED" w:rsidRPr="00580A62" w:rsidRDefault="008079ED" w:rsidP="008079ED">
      <w:r w:rsidRPr="00C7017F">
        <w:rPr>
          <w:b/>
        </w:rPr>
        <w:t>att</w:t>
      </w:r>
      <w:r w:rsidRPr="00C7017F">
        <w:rPr>
          <w:b/>
          <w:vertAlign w:val="subscript"/>
        </w:rPr>
        <w:t>1</w:t>
      </w:r>
      <w:r w:rsidRPr="008A771D">
        <w:t xml:space="preserve"> </w:t>
      </w:r>
      <w:r>
        <w:t>Att fastställa verksamhetsplanen för 2016/2017 i sin helhet.</w:t>
      </w:r>
    </w:p>
    <w:sectPr w:rsidR="008079ED" w:rsidRPr="00580A62"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ED" w:rsidRDefault="008079ED" w:rsidP="00601083">
      <w:r>
        <w:separator/>
      </w:r>
    </w:p>
  </w:endnote>
  <w:endnote w:type="continuationSeparator" w:id="0">
    <w:p w:rsidR="008079ED" w:rsidRDefault="008079ED" w:rsidP="0060108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ED" w:rsidRDefault="008079ED">
    <w:pPr>
      <w:pBdr>
        <w:bottom w:val="single" w:sz="6" w:space="1" w:color="3366FF"/>
      </w:pBdr>
      <w:rPr>
        <w:color w:val="3366FF"/>
        <w:sz w:val="10"/>
      </w:rPr>
    </w:pPr>
  </w:p>
  <w:p w:rsidR="008079ED" w:rsidRDefault="008079ED">
    <w:pPr>
      <w:rPr>
        <w:color w:val="3366FF"/>
        <w:sz w:val="10"/>
      </w:rPr>
    </w:pPr>
  </w:p>
  <w:tbl>
    <w:tblPr>
      <w:tblW w:w="9851" w:type="dxa"/>
      <w:tblCellMar>
        <w:left w:w="70" w:type="dxa"/>
        <w:right w:w="70" w:type="dxa"/>
      </w:tblCellMar>
      <w:tblLook w:val="0000"/>
    </w:tblPr>
    <w:tblGrid>
      <w:gridCol w:w="3756"/>
      <w:gridCol w:w="3260"/>
      <w:gridCol w:w="2835"/>
    </w:tblGrid>
    <w:tr w:rsidR="008079ED" w:rsidTr="006B6839">
      <w:trPr>
        <w:trHeight w:val="763"/>
      </w:trPr>
      <w:tc>
        <w:tcPr>
          <w:tcW w:w="3756" w:type="dxa"/>
        </w:tcPr>
        <w:p w:rsidR="008079ED" w:rsidRDefault="008079ED">
          <w:pPr>
            <w:pStyle w:val="Sidfot"/>
            <w:tabs>
              <w:tab w:val="clear" w:pos="4536"/>
              <w:tab w:val="clear" w:pos="9072"/>
            </w:tabs>
            <w:rPr>
              <w:color w:val="3366FF"/>
              <w:sz w:val="20"/>
            </w:rPr>
          </w:pPr>
          <w:r>
            <w:rPr>
              <w:color w:val="3366FF"/>
              <w:sz w:val="20"/>
            </w:rPr>
            <w:t>c/o Högskolan i Skövde</w:t>
          </w:r>
        </w:p>
        <w:p w:rsidR="008079ED" w:rsidRDefault="008079ED">
          <w:pPr>
            <w:pStyle w:val="Sidfot"/>
            <w:tabs>
              <w:tab w:val="clear" w:pos="4536"/>
              <w:tab w:val="clear" w:pos="9072"/>
            </w:tabs>
            <w:rPr>
              <w:color w:val="3366FF"/>
              <w:sz w:val="20"/>
            </w:rPr>
          </w:pPr>
          <w:r>
            <w:rPr>
              <w:color w:val="3366FF"/>
              <w:sz w:val="20"/>
            </w:rPr>
            <w:t>Box 408</w:t>
          </w:r>
        </w:p>
        <w:p w:rsidR="008079ED" w:rsidRDefault="008079ED">
          <w:pPr>
            <w:pStyle w:val="Sidfot"/>
            <w:tabs>
              <w:tab w:val="clear" w:pos="4536"/>
              <w:tab w:val="clear" w:pos="9072"/>
            </w:tabs>
            <w:rPr>
              <w:color w:val="3366FF"/>
              <w:sz w:val="20"/>
            </w:rPr>
          </w:pPr>
          <w:r>
            <w:rPr>
              <w:color w:val="3366FF"/>
              <w:sz w:val="20"/>
            </w:rPr>
            <w:t>541 28 SKÖVDE</w:t>
          </w:r>
        </w:p>
      </w:tc>
      <w:tc>
        <w:tcPr>
          <w:tcW w:w="3260" w:type="dxa"/>
        </w:tcPr>
        <w:p w:rsidR="008079ED" w:rsidRDefault="008079ED">
          <w:pPr>
            <w:pStyle w:val="Sidfot"/>
            <w:tabs>
              <w:tab w:val="clear" w:pos="4536"/>
              <w:tab w:val="clear" w:pos="9072"/>
            </w:tabs>
            <w:rPr>
              <w:color w:val="3366FF"/>
              <w:sz w:val="20"/>
            </w:rPr>
          </w:pPr>
          <w:r>
            <w:rPr>
              <w:color w:val="3366FF"/>
              <w:sz w:val="20"/>
            </w:rPr>
            <w:t>Telefon</w:t>
          </w:r>
        </w:p>
        <w:p w:rsidR="008079ED" w:rsidRDefault="008079ED">
          <w:pPr>
            <w:pStyle w:val="Sidfot"/>
            <w:tabs>
              <w:tab w:val="clear" w:pos="4536"/>
              <w:tab w:val="clear" w:pos="9072"/>
            </w:tabs>
            <w:rPr>
              <w:color w:val="3366FF"/>
              <w:sz w:val="20"/>
            </w:rPr>
          </w:pPr>
          <w:r>
            <w:rPr>
              <w:color w:val="3366FF"/>
              <w:sz w:val="20"/>
            </w:rPr>
            <w:t>0500-44 87 80</w:t>
          </w:r>
          <w:r>
            <w:rPr>
              <w:color w:val="3366FF"/>
              <w:sz w:val="20"/>
            </w:rPr>
            <w:tab/>
          </w:r>
        </w:p>
      </w:tc>
      <w:tc>
        <w:tcPr>
          <w:tcW w:w="2835" w:type="dxa"/>
        </w:tcPr>
        <w:p w:rsidR="008079ED" w:rsidRDefault="008079ED">
          <w:pPr>
            <w:pStyle w:val="Sidfot"/>
            <w:tabs>
              <w:tab w:val="clear" w:pos="4536"/>
              <w:tab w:val="clear" w:pos="9072"/>
            </w:tabs>
            <w:rPr>
              <w:color w:val="3366FF"/>
              <w:sz w:val="20"/>
            </w:rPr>
          </w:pPr>
          <w:r>
            <w:rPr>
              <w:color w:val="3366FF"/>
              <w:sz w:val="20"/>
            </w:rPr>
            <w:t>Webbplats</w:t>
          </w:r>
        </w:p>
        <w:p w:rsidR="008079ED" w:rsidRDefault="008079ED">
          <w:pPr>
            <w:pStyle w:val="Sidfot"/>
            <w:tabs>
              <w:tab w:val="clear" w:pos="4536"/>
              <w:tab w:val="clear" w:pos="9072"/>
            </w:tabs>
            <w:rPr>
              <w:color w:val="3366FF"/>
              <w:sz w:val="20"/>
            </w:rPr>
          </w:pPr>
          <w:r>
            <w:rPr>
              <w:color w:val="3366FF"/>
              <w:sz w:val="20"/>
            </w:rPr>
            <w:t>www.studentkaren.se</w:t>
          </w:r>
        </w:p>
      </w:tc>
    </w:tr>
  </w:tbl>
  <w:p w:rsidR="008079ED" w:rsidRDefault="008079ED">
    <w:pPr>
      <w:pStyle w:val="Sidfot"/>
      <w:tabs>
        <w:tab w:val="clear" w:pos="4536"/>
        <w:tab w:val="clear" w:pos="9072"/>
      </w:tabs>
      <w:rPr>
        <w:color w:val="3366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ED" w:rsidRDefault="008079ED" w:rsidP="00601083">
      <w:r>
        <w:separator/>
      </w:r>
    </w:p>
  </w:footnote>
  <w:footnote w:type="continuationSeparator" w:id="0">
    <w:p w:rsidR="008079ED" w:rsidRDefault="008079ED" w:rsidP="0060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ED" w:rsidRDefault="008079ED" w:rsidP="00EB40ED">
    <w:pPr>
      <w:pStyle w:val="Rubrik1"/>
      <w:jc w:val="right"/>
    </w:pPr>
    <w:r>
      <w:rPr>
        <w:noProof/>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r>
      <w:t>P1</w:t>
    </w:r>
  </w:p>
  <w:p w:rsidR="008079ED" w:rsidRDefault="008079ED">
    <w:pPr>
      <w:pStyle w:val="Sidhuvud"/>
    </w:pPr>
  </w:p>
  <w:p w:rsidR="008079ED" w:rsidRDefault="008079ED">
    <w:pPr>
      <w:pStyle w:val="Sidhuvud"/>
    </w:pPr>
  </w:p>
  <w:p w:rsidR="008079ED" w:rsidRDefault="008079ED">
    <w:pPr>
      <w:pStyle w:val="Sidhuvud"/>
      <w:pBdr>
        <w:bottom w:val="single" w:sz="6" w:space="1" w:color="3366FF"/>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3E52"/>
    <w:multiLevelType w:val="hybridMultilevel"/>
    <w:tmpl w:val="25CC90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B9418B0"/>
    <w:multiLevelType w:val="hybridMultilevel"/>
    <w:tmpl w:val="A2AACE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
  <w:rsids>
    <w:rsidRoot w:val="00580A62"/>
    <w:rsid w:val="000051E4"/>
    <w:rsid w:val="000377EB"/>
    <w:rsid w:val="000D78E9"/>
    <w:rsid w:val="000F50D5"/>
    <w:rsid w:val="00186626"/>
    <w:rsid w:val="001923E0"/>
    <w:rsid w:val="0025036D"/>
    <w:rsid w:val="00266CAD"/>
    <w:rsid w:val="00312164"/>
    <w:rsid w:val="00383E35"/>
    <w:rsid w:val="003C78BA"/>
    <w:rsid w:val="0046674B"/>
    <w:rsid w:val="004A4E0F"/>
    <w:rsid w:val="004D518C"/>
    <w:rsid w:val="0052386D"/>
    <w:rsid w:val="0053303C"/>
    <w:rsid w:val="00553F71"/>
    <w:rsid w:val="00580A62"/>
    <w:rsid w:val="005B0263"/>
    <w:rsid w:val="005D09CC"/>
    <w:rsid w:val="00601083"/>
    <w:rsid w:val="00662965"/>
    <w:rsid w:val="00680BCB"/>
    <w:rsid w:val="006B6839"/>
    <w:rsid w:val="00784F6C"/>
    <w:rsid w:val="008079ED"/>
    <w:rsid w:val="008663D3"/>
    <w:rsid w:val="00920658"/>
    <w:rsid w:val="00986D6D"/>
    <w:rsid w:val="009B2D5B"/>
    <w:rsid w:val="00A4136F"/>
    <w:rsid w:val="00A7512B"/>
    <w:rsid w:val="00A974B8"/>
    <w:rsid w:val="00B31E95"/>
    <w:rsid w:val="00B62A8C"/>
    <w:rsid w:val="00BB3265"/>
    <w:rsid w:val="00BC33EA"/>
    <w:rsid w:val="00CC382F"/>
    <w:rsid w:val="00CC39B3"/>
    <w:rsid w:val="00CD3311"/>
    <w:rsid w:val="00E45FFB"/>
    <w:rsid w:val="00E957F0"/>
    <w:rsid w:val="00E96D01"/>
    <w:rsid w:val="00EB40ED"/>
    <w:rsid w:val="00EE1841"/>
    <w:rsid w:val="00F15B6A"/>
    <w:rsid w:val="00F3737A"/>
    <w:rsid w:val="00F52ED9"/>
    <w:rsid w:val="00F949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E0"/>
    <w:pPr>
      <w:spacing w:after="0" w:line="240" w:lineRule="auto"/>
    </w:pPr>
    <w:rPr>
      <w:sz w:val="24"/>
      <w:szCs w:val="24"/>
      <w:lang w:val="sv-SE"/>
    </w:rPr>
  </w:style>
  <w:style w:type="paragraph" w:styleId="Rubrik1">
    <w:name w:val="heading 1"/>
    <w:basedOn w:val="Normal"/>
    <w:next w:val="Normal"/>
    <w:link w:val="Rubrik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Rubrik3">
    <w:name w:val="heading 3"/>
    <w:basedOn w:val="Normal"/>
    <w:next w:val="Normal"/>
    <w:link w:val="Rubrik3Char"/>
    <w:uiPriority w:val="9"/>
    <w:unhideWhenUsed/>
    <w:qFormat/>
    <w:rsid w:val="001923E0"/>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unhideWhenUsed/>
    <w:qFormat/>
    <w:rsid w:val="001923E0"/>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1923E0"/>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1923E0"/>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1923E0"/>
    <w:pPr>
      <w:spacing w:before="240" w:after="60"/>
      <w:outlineLvl w:val="6"/>
    </w:pPr>
  </w:style>
  <w:style w:type="paragraph" w:styleId="Rubrik8">
    <w:name w:val="heading 8"/>
    <w:basedOn w:val="Normal"/>
    <w:next w:val="Normal"/>
    <w:link w:val="Rubrik8Char"/>
    <w:uiPriority w:val="9"/>
    <w:semiHidden/>
    <w:unhideWhenUsed/>
    <w:qFormat/>
    <w:rsid w:val="001923E0"/>
    <w:pPr>
      <w:spacing w:before="240" w:after="60"/>
      <w:outlineLvl w:val="7"/>
    </w:pPr>
    <w:rPr>
      <w:i/>
      <w:iCs/>
    </w:rPr>
  </w:style>
  <w:style w:type="paragraph" w:styleId="Rubrik9">
    <w:name w:val="heading 9"/>
    <w:basedOn w:val="Normal"/>
    <w:next w:val="Normal"/>
    <w:link w:val="Rubrik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923E0"/>
    <w:rPr>
      <w:rFonts w:asciiTheme="majorHAnsi" w:eastAsiaTheme="majorEastAsia" w:hAnsiTheme="majorHAnsi" w:cs="Arial"/>
      <w:b/>
      <w:bCs/>
      <w:i/>
      <w:iCs/>
      <w:sz w:val="28"/>
      <w:szCs w:val="28"/>
    </w:rPr>
  </w:style>
  <w:style w:type="paragraph" w:styleId="Sidhuvud">
    <w:name w:val="header"/>
    <w:basedOn w:val="Normal"/>
    <w:link w:val="SidhuvudChar"/>
    <w:semiHidden/>
    <w:rsid w:val="0052386D"/>
    <w:pPr>
      <w:tabs>
        <w:tab w:val="center" w:pos="4536"/>
        <w:tab w:val="right" w:pos="9072"/>
      </w:tabs>
    </w:pPr>
  </w:style>
  <w:style w:type="character" w:customStyle="1" w:styleId="SidhuvudChar">
    <w:name w:val="Sidhuvud Char"/>
    <w:basedOn w:val="Standardstycketeckensnitt"/>
    <w:link w:val="Sidhuvud"/>
    <w:semiHidden/>
    <w:rsid w:val="0052386D"/>
    <w:rPr>
      <w:rFonts w:ascii="Arial" w:eastAsia="Times New Roman" w:hAnsi="Arial" w:cs="Times New Roman"/>
      <w:sz w:val="24"/>
      <w:szCs w:val="20"/>
    </w:rPr>
  </w:style>
  <w:style w:type="paragraph" w:styleId="Sidfot">
    <w:name w:val="footer"/>
    <w:basedOn w:val="Normal"/>
    <w:link w:val="SidfotChar"/>
    <w:semiHidden/>
    <w:rsid w:val="0052386D"/>
    <w:pPr>
      <w:tabs>
        <w:tab w:val="center" w:pos="4536"/>
        <w:tab w:val="right" w:pos="9072"/>
      </w:tabs>
    </w:pPr>
  </w:style>
  <w:style w:type="character" w:customStyle="1" w:styleId="SidfotChar">
    <w:name w:val="Sidfot Char"/>
    <w:basedOn w:val="Standardstycketeckensnitt"/>
    <w:link w:val="Sidfot"/>
    <w:semiHidden/>
    <w:rsid w:val="0052386D"/>
    <w:rPr>
      <w:rFonts w:ascii="Arial" w:eastAsia="Times New Roman" w:hAnsi="Arial" w:cs="Times New Roman"/>
      <w:sz w:val="24"/>
      <w:szCs w:val="20"/>
    </w:rPr>
  </w:style>
  <w:style w:type="paragraph" w:styleId="Liststycke">
    <w:name w:val="List Paragraph"/>
    <w:basedOn w:val="Normal"/>
    <w:uiPriority w:val="34"/>
    <w:qFormat/>
    <w:rsid w:val="001923E0"/>
    <w:pPr>
      <w:ind w:left="720"/>
      <w:contextualSpacing/>
    </w:pPr>
  </w:style>
  <w:style w:type="table" w:styleId="Tabellrutnt">
    <w:name w:val="Table Grid"/>
    <w:basedOn w:val="Normaltabell"/>
    <w:uiPriority w:val="59"/>
    <w:rsid w:val="00F1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1923E0"/>
    <w:rPr>
      <w:rFonts w:asciiTheme="majorHAnsi" w:eastAsiaTheme="majorEastAsia" w:hAnsiTheme="majorHAnsi" w:cstheme="majorBidi"/>
      <w:b/>
      <w:bCs/>
      <w:kern w:val="32"/>
      <w:sz w:val="32"/>
      <w:szCs w:val="32"/>
    </w:rPr>
  </w:style>
  <w:style w:type="character" w:customStyle="1" w:styleId="Rubrik3Char">
    <w:name w:val="Rubrik 3 Char"/>
    <w:basedOn w:val="Standardstycketeckensnitt"/>
    <w:link w:val="Rubrik3"/>
    <w:uiPriority w:val="9"/>
    <w:rsid w:val="001923E0"/>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1923E0"/>
    <w:rPr>
      <w:b/>
      <w:bCs/>
      <w:sz w:val="28"/>
      <w:szCs w:val="28"/>
    </w:rPr>
  </w:style>
  <w:style w:type="character" w:customStyle="1" w:styleId="Rubrik5Char">
    <w:name w:val="Rubrik 5 Char"/>
    <w:basedOn w:val="Standardstycketeckensnitt"/>
    <w:link w:val="Rubrik5"/>
    <w:uiPriority w:val="9"/>
    <w:semiHidden/>
    <w:rsid w:val="001923E0"/>
    <w:rPr>
      <w:b/>
      <w:bCs/>
      <w:i/>
      <w:iCs/>
      <w:sz w:val="26"/>
      <w:szCs w:val="26"/>
    </w:rPr>
  </w:style>
  <w:style w:type="character" w:customStyle="1" w:styleId="Rubrik6Char">
    <w:name w:val="Rubrik 6 Char"/>
    <w:basedOn w:val="Standardstycketeckensnitt"/>
    <w:link w:val="Rubrik6"/>
    <w:uiPriority w:val="9"/>
    <w:semiHidden/>
    <w:rsid w:val="001923E0"/>
    <w:rPr>
      <w:b/>
      <w:bCs/>
    </w:rPr>
  </w:style>
  <w:style w:type="character" w:customStyle="1" w:styleId="Rubrik7Char">
    <w:name w:val="Rubrik 7 Char"/>
    <w:basedOn w:val="Standardstycketeckensnitt"/>
    <w:link w:val="Rubrik7"/>
    <w:uiPriority w:val="9"/>
    <w:semiHidden/>
    <w:rsid w:val="001923E0"/>
    <w:rPr>
      <w:sz w:val="24"/>
      <w:szCs w:val="24"/>
    </w:rPr>
  </w:style>
  <w:style w:type="character" w:customStyle="1" w:styleId="Rubrik8Char">
    <w:name w:val="Rubrik 8 Char"/>
    <w:basedOn w:val="Standardstycketeckensnitt"/>
    <w:link w:val="Rubrik8"/>
    <w:uiPriority w:val="9"/>
    <w:semiHidden/>
    <w:rsid w:val="001923E0"/>
    <w:rPr>
      <w:i/>
      <w:iCs/>
      <w:sz w:val="24"/>
      <w:szCs w:val="24"/>
    </w:rPr>
  </w:style>
  <w:style w:type="character" w:customStyle="1" w:styleId="Rubrik9Char">
    <w:name w:val="Rubrik 9 Char"/>
    <w:basedOn w:val="Standardstycketeckensnitt"/>
    <w:link w:val="Rubrik9"/>
    <w:uiPriority w:val="9"/>
    <w:semiHidden/>
    <w:rsid w:val="001923E0"/>
    <w:rPr>
      <w:rFonts w:asciiTheme="majorHAnsi" w:eastAsiaTheme="majorEastAsia" w:hAnsiTheme="majorHAnsi"/>
    </w:rPr>
  </w:style>
  <w:style w:type="paragraph" w:styleId="Rubrik">
    <w:name w:val="Title"/>
    <w:basedOn w:val="Normal"/>
    <w:next w:val="Normal"/>
    <w:link w:val="Rubrik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1923E0"/>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1923E0"/>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1923E0"/>
    <w:rPr>
      <w:rFonts w:asciiTheme="majorHAnsi" w:eastAsiaTheme="majorEastAsia" w:hAnsiTheme="majorHAnsi"/>
      <w:sz w:val="24"/>
      <w:szCs w:val="24"/>
    </w:rPr>
  </w:style>
  <w:style w:type="character" w:styleId="Stark">
    <w:name w:val="Strong"/>
    <w:basedOn w:val="Standardstycketeckensnitt"/>
    <w:uiPriority w:val="22"/>
    <w:qFormat/>
    <w:rsid w:val="001923E0"/>
    <w:rPr>
      <w:b/>
      <w:bCs/>
    </w:rPr>
  </w:style>
  <w:style w:type="character" w:styleId="Betoning">
    <w:name w:val="Emphasis"/>
    <w:basedOn w:val="Standardstycketeckensnitt"/>
    <w:uiPriority w:val="20"/>
    <w:qFormat/>
    <w:rsid w:val="001923E0"/>
    <w:rPr>
      <w:rFonts w:asciiTheme="minorHAnsi" w:hAnsiTheme="minorHAnsi"/>
      <w:b/>
      <w:i/>
      <w:iCs/>
    </w:rPr>
  </w:style>
  <w:style w:type="paragraph" w:styleId="Ingetavstnd">
    <w:name w:val="No Spacing"/>
    <w:basedOn w:val="Normal"/>
    <w:uiPriority w:val="1"/>
    <w:qFormat/>
    <w:rsid w:val="001923E0"/>
    <w:rPr>
      <w:szCs w:val="32"/>
    </w:rPr>
  </w:style>
  <w:style w:type="paragraph" w:styleId="Citat">
    <w:name w:val="Quote"/>
    <w:basedOn w:val="Normal"/>
    <w:next w:val="Normal"/>
    <w:link w:val="CitatChar"/>
    <w:uiPriority w:val="29"/>
    <w:qFormat/>
    <w:rsid w:val="001923E0"/>
    <w:rPr>
      <w:i/>
    </w:rPr>
  </w:style>
  <w:style w:type="character" w:customStyle="1" w:styleId="CitatChar">
    <w:name w:val="Citat Char"/>
    <w:basedOn w:val="Standardstycketeckensnitt"/>
    <w:link w:val="Citat"/>
    <w:uiPriority w:val="29"/>
    <w:rsid w:val="001923E0"/>
    <w:rPr>
      <w:i/>
      <w:sz w:val="24"/>
      <w:szCs w:val="24"/>
    </w:rPr>
  </w:style>
  <w:style w:type="paragraph" w:styleId="Starktcitat">
    <w:name w:val="Intense Quote"/>
    <w:basedOn w:val="Normal"/>
    <w:next w:val="Normal"/>
    <w:link w:val="StarktcitatChar"/>
    <w:uiPriority w:val="30"/>
    <w:qFormat/>
    <w:rsid w:val="001923E0"/>
    <w:pPr>
      <w:ind w:left="720" w:right="720"/>
    </w:pPr>
    <w:rPr>
      <w:b/>
      <w:i/>
      <w:szCs w:val="22"/>
    </w:rPr>
  </w:style>
  <w:style w:type="character" w:customStyle="1" w:styleId="StarktcitatChar">
    <w:name w:val="Starkt citat Char"/>
    <w:basedOn w:val="Standardstycketeckensnitt"/>
    <w:link w:val="Starktcitat"/>
    <w:uiPriority w:val="30"/>
    <w:rsid w:val="001923E0"/>
    <w:rPr>
      <w:b/>
      <w:i/>
      <w:sz w:val="24"/>
    </w:rPr>
  </w:style>
  <w:style w:type="character" w:styleId="Diskretbetoning">
    <w:name w:val="Subtle Emphasis"/>
    <w:uiPriority w:val="19"/>
    <w:qFormat/>
    <w:rsid w:val="001923E0"/>
    <w:rPr>
      <w:i/>
      <w:color w:val="5A5A5A" w:themeColor="text1" w:themeTint="A5"/>
    </w:rPr>
  </w:style>
  <w:style w:type="character" w:styleId="Starkbetoning">
    <w:name w:val="Intense Emphasis"/>
    <w:basedOn w:val="Standardstycketeckensnitt"/>
    <w:uiPriority w:val="21"/>
    <w:qFormat/>
    <w:rsid w:val="001923E0"/>
    <w:rPr>
      <w:b/>
      <w:i/>
      <w:sz w:val="24"/>
      <w:szCs w:val="24"/>
      <w:u w:val="single"/>
    </w:rPr>
  </w:style>
  <w:style w:type="character" w:styleId="Diskretreferens">
    <w:name w:val="Subtle Reference"/>
    <w:basedOn w:val="Standardstycketeckensnitt"/>
    <w:uiPriority w:val="31"/>
    <w:qFormat/>
    <w:rsid w:val="001923E0"/>
    <w:rPr>
      <w:sz w:val="24"/>
      <w:szCs w:val="24"/>
      <w:u w:val="single"/>
    </w:rPr>
  </w:style>
  <w:style w:type="character" w:styleId="Starkreferens">
    <w:name w:val="Intense Reference"/>
    <w:basedOn w:val="Standardstycketeckensnitt"/>
    <w:uiPriority w:val="32"/>
    <w:qFormat/>
    <w:rsid w:val="001923E0"/>
    <w:rPr>
      <w:b/>
      <w:sz w:val="24"/>
      <w:u w:val="single"/>
    </w:rPr>
  </w:style>
  <w:style w:type="character" w:styleId="Bokenstitel">
    <w:name w:val="Book Title"/>
    <w:basedOn w:val="Standardstycketeckensnitt"/>
    <w:uiPriority w:val="33"/>
    <w:qFormat/>
    <w:rsid w:val="001923E0"/>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1923E0"/>
    <w:pPr>
      <w:outlineLvl w:val="9"/>
    </w:pPr>
    <w:rPr>
      <w:rFonts w:cs="Times New Roman"/>
    </w:rPr>
  </w:style>
  <w:style w:type="paragraph" w:customStyle="1" w:styleId="Body">
    <w:name w:val="Body"/>
    <w:rsid w:val="00EB40E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sv-SE" w:eastAsia="sv-SE"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K&#229;rstyrelsen\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2D9E7-F6E7-40B6-AB07-72D0C152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dokument.dotx</Template>
  <TotalTime>16</TotalTime>
  <Pages>4</Pages>
  <Words>1110</Words>
  <Characters>5886</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 Ordförande</dc:creator>
  <cp:lastModifiedBy>SiS Ordförande</cp:lastModifiedBy>
  <cp:revision>8</cp:revision>
  <cp:lastPrinted>2014-01-15T13:09:00Z</cp:lastPrinted>
  <dcterms:created xsi:type="dcterms:W3CDTF">2016-04-21T09:01:00Z</dcterms:created>
  <dcterms:modified xsi:type="dcterms:W3CDTF">2016-04-25T15:25:00Z</dcterms:modified>
</cp:coreProperties>
</file>